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AC" w:rsidRPr="005769B0" w:rsidRDefault="00D817AC" w:rsidP="00D817AC">
      <w:pPr>
        <w:ind w:firstLineChars="700" w:firstLine="2240"/>
        <w:rPr>
          <w:rStyle w:val="curposi"/>
          <w:rFonts w:ascii="Tahoma" w:hAnsi="Tahoma" w:cs="Tahoma"/>
          <w:color w:val="286FB7"/>
          <w:sz w:val="32"/>
          <w:szCs w:val="32"/>
          <w:shd w:val="clear" w:color="auto" w:fill="FEFEFE"/>
        </w:rPr>
      </w:pPr>
      <w:r w:rsidRPr="005769B0">
        <w:rPr>
          <w:rStyle w:val="curposi"/>
          <w:rFonts w:ascii="Tahoma" w:hAnsi="Tahoma" w:cs="Tahom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导师考核</w:t>
      </w:r>
      <w:r w:rsidRPr="005769B0">
        <w:rPr>
          <w:rStyle w:val="curposi"/>
          <w:rFonts w:ascii="Tahoma" w:hAnsi="Tahoma" w:cs="Tahoma" w:hint="eastAsi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769B0">
        <w:rPr>
          <w:rStyle w:val="curposi"/>
          <w:rFonts w:ascii="Tahoma" w:hAnsi="Tahoma" w:cs="Tahoma"/>
          <w:color w:val="286FB7"/>
          <w:sz w:val="32"/>
          <w:szCs w:val="32"/>
          <w:shd w:val="clear" w:color="auto" w:fill="FEFEFE"/>
        </w:rPr>
        <w:t xml:space="preserve"> </w:t>
      </w:r>
    </w:p>
    <w:p w:rsidR="00D817AC" w:rsidRPr="005769B0" w:rsidRDefault="00D96647" w:rsidP="00D817AC">
      <w:pPr>
        <w:rPr>
          <w:rStyle w:val="curposi"/>
          <w:rFonts w:ascii="Tahoma" w:hAnsi="Tahoma" w:cs="Tahom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5769B0">
        <w:rPr>
          <w:rStyle w:val="curposi"/>
          <w:rFonts w:ascii="Tahoma" w:hAnsi="Tahoma" w:cs="Tahoma" w:hint="eastAsi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</w:t>
      </w:r>
      <w:proofErr w:type="gramEnd"/>
      <w:r w:rsidR="00D817AC" w:rsidRPr="005769B0">
        <w:rPr>
          <w:rStyle w:val="curposi"/>
          <w:rFonts w:ascii="Tahoma" w:hAnsi="Tahoma" w:cs="Tahoma" w:hint="eastAsi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．导师申请位置：</w:t>
      </w:r>
    </w:p>
    <w:p w:rsidR="00D817AC" w:rsidRPr="005769B0" w:rsidRDefault="00D817AC" w:rsidP="00D817AC">
      <w:pPr>
        <w:rPr>
          <w:rStyle w:val="curposi"/>
          <w:rFonts w:ascii="Tahoma" w:hAnsi="Tahoma" w:cs="Tahoma"/>
          <w:color w:val="FF0000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9B0">
        <w:rPr>
          <w:rStyle w:val="curposi"/>
          <w:rFonts w:ascii="Tahoma" w:hAnsi="Tahoma" w:cs="Tahoma" w:hint="eastAsia"/>
          <w:color w:val="FF0000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左侧菜单：导师考核管理</w:t>
      </w:r>
      <w:r w:rsidRPr="005769B0">
        <w:rPr>
          <w:rStyle w:val="curposi"/>
          <w:rFonts w:ascii="Tahoma" w:hAnsi="Tahoma" w:cs="Tahoma" w:hint="eastAsia"/>
          <w:color w:val="FF0000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==</w:t>
      </w:r>
      <w:proofErr w:type="gramStart"/>
      <w:r w:rsidRPr="005769B0">
        <w:rPr>
          <w:rStyle w:val="curposi"/>
          <w:rFonts w:ascii="Tahoma" w:hAnsi="Tahoma" w:cs="Tahoma" w:hint="eastAsia"/>
          <w:color w:val="FF0000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》</w:t>
      </w:r>
      <w:proofErr w:type="gramEnd"/>
      <w:r w:rsidRPr="005769B0">
        <w:rPr>
          <w:rStyle w:val="curposi"/>
          <w:rFonts w:ascii="Tahoma" w:hAnsi="Tahoma" w:cs="Tahoma" w:hint="eastAsia"/>
          <w:color w:val="FF0000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导师考核申请</w:t>
      </w:r>
    </w:p>
    <w:p w:rsidR="00D817AC" w:rsidRDefault="00D817AC" w:rsidP="00D817AC">
      <w:pPr>
        <w:rPr>
          <w:rStyle w:val="curposi"/>
          <w:rFonts w:ascii="Tahoma" w:hAnsi="Tahoma" w:cs="Tahoma"/>
          <w:color w:val="286FB7"/>
          <w:sz w:val="32"/>
          <w:szCs w:val="32"/>
          <w:shd w:val="clear" w:color="auto" w:fill="FEFEFE"/>
        </w:rPr>
      </w:pPr>
      <w:r>
        <w:rPr>
          <w:noProof/>
        </w:rPr>
        <w:drawing>
          <wp:inline distT="0" distB="0" distL="0" distR="0" wp14:anchorId="1D667C2B" wp14:editId="65B12CD9">
            <wp:extent cx="2894936" cy="403860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7140" cy="406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7AC" w:rsidRPr="005769B0" w:rsidRDefault="00D96647" w:rsidP="00D817AC">
      <w:pPr>
        <w:rPr>
          <w:rStyle w:val="curposi"/>
          <w:rFonts w:ascii="Tahoma" w:hAnsi="Tahoma" w:cs="Tahom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9B0">
        <w:rPr>
          <w:rStyle w:val="curposi"/>
          <w:rFonts w:ascii="Tahoma" w:hAnsi="Tahoma" w:cs="Tahoma" w:hint="eastAsi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二</w:t>
      </w:r>
      <w:r w:rsidR="00D817AC" w:rsidRPr="005769B0">
        <w:rPr>
          <w:rStyle w:val="curposi"/>
          <w:rFonts w:ascii="Tahoma" w:hAnsi="Tahoma" w:cs="Tahoma" w:hint="eastAsi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．申请界面</w:t>
      </w:r>
    </w:p>
    <w:p w:rsidR="00D817AC" w:rsidRDefault="00D817AC" w:rsidP="00D817AC">
      <w:pPr>
        <w:rPr>
          <w:rStyle w:val="curposi"/>
          <w:rFonts w:ascii="Tahoma" w:hAnsi="Tahoma" w:cs="Tahoma"/>
          <w:color w:val="286FB7"/>
          <w:sz w:val="32"/>
          <w:szCs w:val="32"/>
          <w:shd w:val="clear" w:color="auto" w:fill="FEFEFE"/>
        </w:rPr>
      </w:pPr>
      <w:r>
        <w:rPr>
          <w:noProof/>
        </w:rPr>
        <w:drawing>
          <wp:inline distT="0" distB="0" distL="0" distR="0" wp14:anchorId="7FA31889" wp14:editId="49810C0F">
            <wp:extent cx="5274310" cy="26206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7AC" w:rsidRDefault="00D817AC">
      <w:pPr>
        <w:rPr>
          <w:sz w:val="32"/>
          <w:szCs w:val="32"/>
        </w:rPr>
      </w:pPr>
    </w:p>
    <w:p w:rsidR="00D817AC" w:rsidRPr="005769B0" w:rsidRDefault="00D96647">
      <w:pPr>
        <w:rPr>
          <w:rStyle w:val="curposi"/>
          <w:rFonts w:ascii="Tahoma" w:hAnsi="Tahoma" w:cs="Tahom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9B0">
        <w:rPr>
          <w:rStyle w:val="curposi"/>
          <w:rFonts w:ascii="Tahoma" w:hAnsi="Tahoma" w:cs="Tahoma" w:hint="eastAsi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三</w:t>
      </w:r>
      <w:r w:rsidR="00D817AC" w:rsidRPr="005769B0">
        <w:rPr>
          <w:rStyle w:val="curposi"/>
          <w:rFonts w:ascii="Tahoma" w:hAnsi="Tahoma" w:cs="Tahoma" w:hint="eastAsi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．内容</w:t>
      </w:r>
      <w:r w:rsidRPr="005769B0">
        <w:rPr>
          <w:rStyle w:val="curposi"/>
          <w:rFonts w:ascii="Tahoma" w:hAnsi="Tahoma" w:cs="Tahoma" w:hint="eastAsi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填写</w:t>
      </w:r>
    </w:p>
    <w:p w:rsidR="00D96647" w:rsidRDefault="00D9664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1．</w:t>
      </w:r>
      <w:r w:rsidR="003C6CA8">
        <w:rPr>
          <w:rFonts w:hint="eastAsia"/>
          <w:sz w:val="32"/>
          <w:szCs w:val="32"/>
        </w:rPr>
        <w:t>任职基本条件</w:t>
      </w:r>
    </w:p>
    <w:p w:rsidR="003C6CA8" w:rsidRDefault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5769B0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①．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考核期内省部级及以上科研项目</w:t>
      </w:r>
    </w:p>
    <w:p w:rsidR="003C6CA8" w:rsidRDefault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操作流程：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 xml:space="preserve"> </w:t>
      </w:r>
    </w:p>
    <w:p w:rsidR="003C6CA8" w:rsidRPr="00804A67" w:rsidRDefault="003C6CA8">
      <w:pPr>
        <w:rPr>
          <w:rFonts w:ascii="Arial" w:hAnsi="Arial" w:cs="Arial"/>
          <w:b/>
          <w:bCs/>
          <w:color w:val="FF0000"/>
          <w:szCs w:val="21"/>
          <w:shd w:val="clear" w:color="auto" w:fill="FAFAFA"/>
        </w:rPr>
      </w:pPr>
      <w:r w:rsidRPr="00804A67">
        <w:rPr>
          <w:rFonts w:ascii="Arial" w:hAnsi="Arial" w:cs="Arial" w:hint="eastAsia"/>
          <w:b/>
          <w:bCs/>
          <w:color w:val="FF0000"/>
          <w:szCs w:val="21"/>
          <w:shd w:val="clear" w:color="auto" w:fill="FAFAFA"/>
        </w:rPr>
        <w:t>点击右上角添加按钮</w:t>
      </w:r>
    </w:p>
    <w:p w:rsidR="003C6CA8" w:rsidRDefault="003C6CA8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E68AC3A" wp14:editId="52403312">
            <wp:extent cx="5274310" cy="96520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CA8" w:rsidRPr="00804A67" w:rsidRDefault="003C6CA8">
      <w:pPr>
        <w:rPr>
          <w:rFonts w:ascii="Arial" w:hAnsi="Arial" w:cs="Arial"/>
          <w:b/>
          <w:bCs/>
          <w:color w:val="FF0000"/>
          <w:szCs w:val="21"/>
          <w:shd w:val="clear" w:color="auto" w:fill="FAFAFA"/>
        </w:rPr>
      </w:pPr>
      <w:r w:rsidRPr="00804A67">
        <w:rPr>
          <w:rFonts w:ascii="Arial" w:hAnsi="Arial" w:cs="Arial" w:hint="eastAsia"/>
          <w:b/>
          <w:bCs/>
          <w:color w:val="FF0000"/>
          <w:szCs w:val="21"/>
          <w:shd w:val="clear" w:color="auto" w:fill="FAFAFA"/>
        </w:rPr>
        <w:t>弹出填写内容窗体，按要求填写（文件上传</w:t>
      </w:r>
      <w:r w:rsidRPr="00804A67">
        <w:rPr>
          <w:rFonts w:ascii="Arial" w:hAnsi="Arial" w:cs="Arial" w:hint="eastAsia"/>
          <w:b/>
          <w:bCs/>
          <w:color w:val="FF0000"/>
          <w:szCs w:val="21"/>
          <w:shd w:val="clear" w:color="auto" w:fill="FAFAFA"/>
        </w:rPr>
        <w:t>P</w:t>
      </w:r>
      <w:r w:rsidRPr="00804A67">
        <w:rPr>
          <w:rFonts w:ascii="Arial" w:hAnsi="Arial" w:cs="Arial"/>
          <w:b/>
          <w:bCs/>
          <w:color w:val="FF0000"/>
          <w:szCs w:val="21"/>
          <w:shd w:val="clear" w:color="auto" w:fill="FAFAFA"/>
        </w:rPr>
        <w:t>DF</w:t>
      </w:r>
      <w:r w:rsidRPr="00804A67">
        <w:rPr>
          <w:rFonts w:ascii="Arial" w:hAnsi="Arial" w:cs="Arial" w:hint="eastAsia"/>
          <w:b/>
          <w:bCs/>
          <w:color w:val="FF0000"/>
          <w:szCs w:val="21"/>
          <w:shd w:val="clear" w:color="auto" w:fill="FAFAFA"/>
        </w:rPr>
        <w:t>）</w:t>
      </w:r>
    </w:p>
    <w:p w:rsidR="003C6CA8" w:rsidRDefault="003C6CA8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16EC9D4" wp14:editId="57449653">
            <wp:extent cx="5274310" cy="2106295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CA8" w:rsidRPr="00804A67" w:rsidRDefault="003C6CA8">
      <w:pPr>
        <w:rPr>
          <w:rFonts w:ascii="Arial" w:hAnsi="Arial" w:cs="Arial"/>
          <w:b/>
          <w:bCs/>
          <w:color w:val="FF0000"/>
          <w:szCs w:val="21"/>
          <w:shd w:val="clear" w:color="auto" w:fill="FAFAFA"/>
        </w:rPr>
      </w:pPr>
      <w:r w:rsidRPr="00804A67">
        <w:rPr>
          <w:rFonts w:ascii="Arial" w:hAnsi="Arial" w:cs="Arial" w:hint="eastAsia"/>
          <w:b/>
          <w:bCs/>
          <w:color w:val="FF0000"/>
          <w:szCs w:val="21"/>
          <w:shd w:val="clear" w:color="auto" w:fill="FAFAFA"/>
        </w:rPr>
        <w:t>填写完成后点击保存按钮</w:t>
      </w:r>
    </w:p>
    <w:p w:rsidR="00804A67" w:rsidRPr="003C6CA8" w:rsidRDefault="00804A67">
      <w:pP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</w:pPr>
      <w:r>
        <w:rPr>
          <w:noProof/>
        </w:rPr>
        <w:drawing>
          <wp:inline distT="0" distB="0" distL="0" distR="0" wp14:anchorId="132946AB" wp14:editId="180DC5FD">
            <wp:extent cx="5274310" cy="25203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CA8" w:rsidRDefault="003C6CA8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1B27781" wp14:editId="4401199C">
            <wp:extent cx="5274310" cy="70612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A67" w:rsidRDefault="00804A67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804A67">
        <w:rPr>
          <w:rFonts w:ascii="Arial" w:hAnsi="Arial" w:cs="Arial" w:hint="eastAsia"/>
          <w:b/>
          <w:bCs/>
          <w:color w:val="FF0000"/>
          <w:szCs w:val="21"/>
          <w:shd w:val="clear" w:color="auto" w:fill="FAFAFA"/>
        </w:rPr>
        <w:t>保存成功后退出页面也会保留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。</w:t>
      </w:r>
    </w:p>
    <w:p w:rsidR="00804A67" w:rsidRDefault="00804A67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bookmarkStart w:id="0" w:name="_GoBack"/>
      <w:bookmarkEnd w:id="0"/>
    </w:p>
    <w:p w:rsidR="003C6CA8" w:rsidRPr="005769B0" w:rsidRDefault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5769B0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lastRenderedPageBreak/>
        <w:t>点击查看按钮即可查看填写内容（下载确认上传文件无误）</w:t>
      </w:r>
    </w:p>
    <w:p w:rsidR="003C6CA8" w:rsidRDefault="003C6CA8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34488A0" wp14:editId="5C7F5FDB">
            <wp:extent cx="3705225" cy="234331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23989" cy="235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9B0" w:rsidRDefault="005769B0">
      <w:pPr>
        <w:rPr>
          <w:sz w:val="32"/>
          <w:szCs w:val="32"/>
        </w:rPr>
      </w:pPr>
    </w:p>
    <w:p w:rsidR="003C6CA8" w:rsidRPr="005769B0" w:rsidRDefault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hint="eastAsia"/>
          <w:sz w:val="32"/>
          <w:szCs w:val="32"/>
        </w:rPr>
        <w:t>②．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近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5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年科研或教研奖励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/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近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3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年以第一作者身份的作品入选省级及以上政府部门主办的展演</w:t>
      </w:r>
    </w:p>
    <w:p w:rsidR="003C6CA8" w:rsidRPr="005769B0" w:rsidRDefault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5769B0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操作流程：同①</w:t>
      </w:r>
    </w:p>
    <w:p w:rsidR="003C6CA8" w:rsidRPr="005769B0" w:rsidRDefault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5769B0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③．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近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3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年以第一作者在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CSCD/CSSCI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源期刊及以上级别发表的学术论文、学术专著（艺术作品）及获得的发明专利</w:t>
      </w:r>
    </w:p>
    <w:p w:rsidR="003C6CA8" w:rsidRPr="005769B0" w:rsidRDefault="003C6CA8" w:rsidP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5769B0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操作流程：同①</w:t>
      </w:r>
    </w:p>
    <w:p w:rsidR="003C6CA8" w:rsidRDefault="003C6CA8">
      <w:pPr>
        <w:rPr>
          <w:sz w:val="32"/>
          <w:szCs w:val="32"/>
        </w:rPr>
      </w:pPr>
    </w:p>
    <w:p w:rsidR="003C6CA8" w:rsidRDefault="003C6CA8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4F4F4"/>
        </w:rPr>
      </w:pPr>
      <w:r>
        <w:rPr>
          <w:rFonts w:hint="eastAsia"/>
          <w:sz w:val="32"/>
          <w:szCs w:val="32"/>
        </w:rPr>
        <w:t>2．</w:t>
      </w: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4F4F4"/>
        </w:rPr>
        <w:t>研究生培养与管理过程</w:t>
      </w:r>
    </w:p>
    <w:p w:rsidR="003C6CA8" w:rsidRDefault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5769B0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①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.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培养任务（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 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5 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分）</w:t>
      </w:r>
    </w:p>
    <w:p w:rsidR="003C6CA8" w:rsidRDefault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内容由系统提取</w:t>
      </w:r>
    </w:p>
    <w:p w:rsidR="003C6CA8" w:rsidRDefault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左下角输入自评分（满分为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5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分）</w:t>
      </w:r>
    </w:p>
    <w:p w:rsidR="003C6CA8" w:rsidRDefault="003C6CA8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08BD417" wp14:editId="59B9552D">
            <wp:extent cx="5274310" cy="122364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CA8" w:rsidRDefault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5769B0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②．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研究生教学（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3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分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)</w:t>
      </w:r>
    </w:p>
    <w:p w:rsidR="003C6CA8" w:rsidRDefault="003C6CA8" w:rsidP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内容由系统提取</w:t>
      </w:r>
    </w:p>
    <w:p w:rsidR="003C6CA8" w:rsidRDefault="003C6CA8" w:rsidP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左下角输入自评分（满分为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3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分）</w:t>
      </w:r>
    </w:p>
    <w:p w:rsidR="003C6CA8" w:rsidRPr="003C6CA8" w:rsidRDefault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</w:p>
    <w:p w:rsidR="003C6CA8" w:rsidRDefault="003C6CA8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E1023EA" wp14:editId="5BDA2E5C">
            <wp:extent cx="5274310" cy="1248410"/>
            <wp:effectExtent l="0" t="0" r="254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CA8" w:rsidRDefault="003C6CA8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5769B0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③．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研究生综合培养与管理（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6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分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)</w:t>
      </w:r>
    </w:p>
    <w:p w:rsidR="00F40216" w:rsidRDefault="00F40216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按要求填写内容。</w:t>
      </w:r>
    </w:p>
    <w:p w:rsidR="00F40216" w:rsidRPr="00F40216" w:rsidRDefault="00F40216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左下角输入自评分（满分为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6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分）</w:t>
      </w:r>
    </w:p>
    <w:p w:rsidR="00F40216" w:rsidRDefault="00F40216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5D286C7" wp14:editId="523F1E86">
            <wp:extent cx="5274310" cy="981710"/>
            <wp:effectExtent l="0" t="0" r="254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216" w:rsidRDefault="00F40216">
      <w:pPr>
        <w:rPr>
          <w:sz w:val="32"/>
          <w:szCs w:val="32"/>
        </w:rPr>
      </w:pPr>
    </w:p>
    <w:p w:rsidR="00F40216" w:rsidRDefault="00F40216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hint="eastAsia"/>
          <w:sz w:val="32"/>
          <w:szCs w:val="32"/>
        </w:rPr>
        <w:t>④．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研究生培养过程管理（</w:t>
      </w:r>
      <w:r>
        <w:rPr>
          <w:rFonts w:ascii="Arial" w:hAnsi="Arial" w:cs="Arial"/>
          <w:b/>
          <w:bCs/>
          <w:color w:val="333333"/>
          <w:sz w:val="18"/>
          <w:szCs w:val="18"/>
          <w:shd w:val="clear" w:color="auto" w:fill="FAFAFA"/>
        </w:rPr>
        <w:t>6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分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)</w:t>
      </w:r>
    </w:p>
    <w:p w:rsidR="00F40216" w:rsidRDefault="00F40216" w:rsidP="00F40216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按要求填写内容。</w:t>
      </w:r>
    </w:p>
    <w:p w:rsidR="00F40216" w:rsidRPr="00F40216" w:rsidRDefault="00F40216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左下角输入自评分（满分为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6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分）</w:t>
      </w:r>
    </w:p>
    <w:p w:rsidR="00F40216" w:rsidRDefault="00F40216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B599B4A" wp14:editId="181641BF">
            <wp:extent cx="5274310" cy="1045210"/>
            <wp:effectExtent l="0" t="0" r="254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216" w:rsidRDefault="00F40216">
      <w:pPr>
        <w:rPr>
          <w:sz w:val="32"/>
          <w:szCs w:val="32"/>
        </w:rPr>
      </w:pPr>
    </w:p>
    <w:p w:rsidR="00F40216" w:rsidRPr="005769B0" w:rsidRDefault="00F40216">
      <w:pPr>
        <w:rPr>
          <w:rStyle w:val="curposi"/>
          <w:rFonts w:ascii="Tahoma" w:hAnsi="Tahoma" w:cs="Tahom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sz w:val="32"/>
          <w:szCs w:val="32"/>
        </w:rPr>
        <w:t>3．</w:t>
      </w:r>
      <w:r w:rsidRPr="005769B0">
        <w:rPr>
          <w:rStyle w:val="curposi"/>
          <w:rFonts w:ascii="Tahoma" w:hAnsi="Tahoma" w:cs="Tahom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研究生培养质量（</w:t>
      </w:r>
      <w:r w:rsidRPr="005769B0">
        <w:rPr>
          <w:rStyle w:val="curposi"/>
          <w:rFonts w:ascii="Tahoma" w:hAnsi="Tahoma" w:cs="Tahom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80</w:t>
      </w:r>
      <w:r w:rsidRPr="005769B0">
        <w:rPr>
          <w:rStyle w:val="curposi"/>
          <w:rFonts w:ascii="Tahoma" w:hAnsi="Tahoma" w:cs="Tahom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分</w:t>
      </w:r>
      <w:r w:rsidRPr="005769B0">
        <w:rPr>
          <w:rStyle w:val="curposi"/>
          <w:rFonts w:ascii="Tahoma" w:hAnsi="Tahoma" w:cs="Tahom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F40216" w:rsidRPr="005769B0" w:rsidRDefault="00F40216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5769B0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①．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指导研究生发表学术论文（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12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分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)</w:t>
      </w:r>
    </w:p>
    <w:p w:rsidR="00F40216" w:rsidRPr="005769B0" w:rsidRDefault="00F40216" w:rsidP="005769B0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5769B0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该项包括两个内容：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研究生学术论文发表及发明专利授权情况</w:t>
      </w:r>
      <w:r w:rsidRPr="005769B0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和</w:t>
      </w:r>
      <w:r w:rsidRPr="005769B0"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研究生发表论文获奖情况（省级以上学术会议或省级、校级研究生学术论坛）</w:t>
      </w:r>
    </w:p>
    <w:p w:rsidR="00F40216" w:rsidRPr="005769B0" w:rsidRDefault="00F40216" w:rsidP="005769B0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</w:p>
    <w:p w:rsidR="00F40216" w:rsidRDefault="00F40216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A613EEF" wp14:editId="62AE6758">
            <wp:extent cx="5274310" cy="113284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216" w:rsidRPr="005769B0" w:rsidRDefault="00F40216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 w:rsidRPr="005769B0"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操作：</w:t>
      </w:r>
    </w:p>
    <w:p w:rsidR="00F40216" w:rsidRPr="005769B0" w:rsidRDefault="00F40216">
      <w:pPr>
        <w:rPr>
          <w:rFonts w:ascii="Arial" w:hAnsi="Arial" w:cs="Arial"/>
          <w:b/>
          <w:bCs/>
          <w:color w:val="FF0000"/>
          <w:szCs w:val="21"/>
          <w:shd w:val="clear" w:color="auto" w:fill="FAFAFA"/>
        </w:rPr>
      </w:pPr>
      <w:r w:rsidRPr="005769B0">
        <w:rPr>
          <w:rFonts w:ascii="Arial" w:hAnsi="Arial" w:cs="Arial" w:hint="eastAsia"/>
          <w:b/>
          <w:bCs/>
          <w:color w:val="FF0000"/>
          <w:szCs w:val="21"/>
          <w:shd w:val="clear" w:color="auto" w:fill="FAFAFA"/>
        </w:rPr>
        <w:t>根据表头填写内容，填写完一行之后点击右侧保存按钮。</w:t>
      </w:r>
    </w:p>
    <w:p w:rsidR="00F40216" w:rsidRDefault="00F40216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2015F94" wp14:editId="5610DC1C">
            <wp:extent cx="5274310" cy="847725"/>
            <wp:effectExtent l="0" t="0" r="254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216" w:rsidRPr="005769B0" w:rsidRDefault="00F40216">
      <w:pPr>
        <w:rPr>
          <w:rFonts w:ascii="Arial" w:hAnsi="Arial" w:cs="Arial"/>
          <w:b/>
          <w:bCs/>
          <w:color w:val="FF0000"/>
          <w:szCs w:val="21"/>
          <w:shd w:val="clear" w:color="auto" w:fill="FAFAFA"/>
        </w:rPr>
      </w:pPr>
      <w:r w:rsidRPr="005769B0">
        <w:rPr>
          <w:rFonts w:ascii="Arial" w:hAnsi="Arial" w:cs="Arial" w:hint="eastAsia"/>
          <w:b/>
          <w:bCs/>
          <w:color w:val="FF0000"/>
          <w:szCs w:val="21"/>
          <w:shd w:val="clear" w:color="auto" w:fill="FAFAFA"/>
        </w:rPr>
        <w:t>第一行保存成功之后出现第二行，可继续填写第二行，再次点击右侧保存按钮。</w:t>
      </w:r>
    </w:p>
    <w:p w:rsidR="00F40216" w:rsidRDefault="00F40216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56496AB" wp14:editId="7A99E324">
            <wp:extent cx="5274310" cy="95250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A67" w:rsidRPr="00804A67" w:rsidRDefault="00804A67">
      <w:pPr>
        <w:rPr>
          <w:rFonts w:ascii="Arial" w:hAnsi="Arial" w:cs="Arial" w:hint="eastAsia"/>
          <w:b/>
          <w:bCs/>
          <w:color w:val="FF0000"/>
          <w:szCs w:val="21"/>
          <w:shd w:val="clear" w:color="auto" w:fill="FAFAFA"/>
        </w:rPr>
      </w:pPr>
      <w:r w:rsidRPr="00804A67">
        <w:rPr>
          <w:rFonts w:ascii="Arial" w:hAnsi="Arial" w:cs="Arial" w:hint="eastAsia"/>
          <w:b/>
          <w:bCs/>
          <w:color w:val="FF0000"/>
          <w:szCs w:val="21"/>
          <w:shd w:val="clear" w:color="auto" w:fill="FAFAFA"/>
        </w:rPr>
        <w:t>保存成功后退出页面也会保存。</w:t>
      </w:r>
    </w:p>
    <w:p w:rsidR="00F40216" w:rsidRDefault="00F40216" w:rsidP="00F40216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内容录入之后</w:t>
      </w:r>
    </w:p>
    <w:p w:rsidR="00F40216" w:rsidRDefault="00F40216" w:rsidP="00F40216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左下角输入自评分（满分为</w:t>
      </w:r>
      <w:r>
        <w:rPr>
          <w:rFonts w:ascii="Arial" w:hAnsi="Arial" w:cs="Arial"/>
          <w:b/>
          <w:bCs/>
          <w:color w:val="333333"/>
          <w:szCs w:val="21"/>
          <w:shd w:val="clear" w:color="auto" w:fill="FAFAFA"/>
        </w:rPr>
        <w:t>12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AFAFA"/>
        </w:rPr>
        <w:t>分）</w:t>
      </w:r>
    </w:p>
    <w:p w:rsidR="005769B0" w:rsidRDefault="005769B0" w:rsidP="00F40216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</w:p>
    <w:p w:rsidR="005769B0" w:rsidRPr="00F40216" w:rsidRDefault="005769B0" w:rsidP="00F40216">
      <w:pPr>
        <w:rPr>
          <w:rFonts w:ascii="Arial" w:hAnsi="Arial" w:cs="Arial"/>
          <w:b/>
          <w:bCs/>
          <w:color w:val="333333"/>
          <w:szCs w:val="21"/>
          <w:shd w:val="clear" w:color="auto" w:fill="FAFAFA"/>
        </w:rPr>
      </w:pPr>
    </w:p>
    <w:p w:rsidR="00F40216" w:rsidRPr="005769B0" w:rsidRDefault="00F40216" w:rsidP="00F40216">
      <w:pPr>
        <w:pStyle w:val="3"/>
        <w:shd w:val="clear" w:color="auto" w:fill="F4F4F4"/>
        <w:spacing w:before="150" w:beforeAutospacing="0" w:after="150" w:afterAutospacing="0"/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</w:pPr>
      <w:r w:rsidRPr="005769B0">
        <w:rPr>
          <w:rFonts w:ascii="Arial" w:eastAsiaTheme="minorEastAsia" w:hAnsi="Arial" w:cs="Arial" w:hint="eastAsia"/>
          <w:color w:val="333333"/>
          <w:kern w:val="2"/>
          <w:sz w:val="21"/>
          <w:szCs w:val="21"/>
          <w:shd w:val="clear" w:color="auto" w:fill="FAFAFA"/>
        </w:rPr>
        <w:t>②．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指导研究生课外实践活动（研究生专业技能竞赛、科技（作品）、文体竞赛、展演等奖励）（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12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分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)</w:t>
      </w:r>
    </w:p>
    <w:p w:rsidR="00F40216" w:rsidRPr="005769B0" w:rsidRDefault="00F40216" w:rsidP="005769B0">
      <w:pPr>
        <w:pStyle w:val="3"/>
        <w:shd w:val="clear" w:color="auto" w:fill="F4F4F4"/>
        <w:spacing w:before="150" w:beforeAutospacing="0" w:after="150" w:afterAutospacing="0"/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</w:pPr>
      <w:r w:rsidRPr="005769B0">
        <w:rPr>
          <w:rFonts w:ascii="Arial" w:eastAsiaTheme="minorEastAsia" w:hAnsi="Arial" w:cs="Arial" w:hint="eastAsia"/>
          <w:color w:val="333333"/>
          <w:kern w:val="2"/>
          <w:sz w:val="21"/>
          <w:szCs w:val="21"/>
          <w:shd w:val="clear" w:color="auto" w:fill="FAFAFA"/>
        </w:rPr>
        <w:t>操作：同①</w:t>
      </w:r>
    </w:p>
    <w:p w:rsidR="00F40216" w:rsidRDefault="00F40216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9E4036C" wp14:editId="480FD2C1">
            <wp:extent cx="5274310" cy="68834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216" w:rsidRPr="005769B0" w:rsidRDefault="00F40216" w:rsidP="00F40216">
      <w:pPr>
        <w:pStyle w:val="3"/>
        <w:shd w:val="clear" w:color="auto" w:fill="F4F4F4"/>
        <w:spacing w:before="150" w:beforeAutospacing="0" w:after="150" w:afterAutospacing="0"/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</w:pPr>
      <w:r w:rsidRPr="005769B0">
        <w:rPr>
          <w:rFonts w:ascii="Arial" w:eastAsiaTheme="minorEastAsia" w:hAnsi="Arial" w:cs="Arial" w:hint="eastAsia"/>
          <w:color w:val="333333"/>
          <w:kern w:val="2"/>
          <w:sz w:val="21"/>
          <w:szCs w:val="21"/>
          <w:shd w:val="clear" w:color="auto" w:fill="FAFAFA"/>
        </w:rPr>
        <w:t>③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.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资助研究生参加学术会议（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8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分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)</w:t>
      </w:r>
    </w:p>
    <w:p w:rsidR="00F40216" w:rsidRPr="005769B0" w:rsidRDefault="00F40216" w:rsidP="00F40216">
      <w:pPr>
        <w:pStyle w:val="3"/>
        <w:shd w:val="clear" w:color="auto" w:fill="F4F4F4"/>
        <w:spacing w:before="150" w:beforeAutospacing="0" w:after="150" w:afterAutospacing="0"/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</w:pPr>
      <w:r w:rsidRPr="005769B0">
        <w:rPr>
          <w:rFonts w:ascii="Arial" w:eastAsiaTheme="minorEastAsia" w:hAnsi="Arial" w:cs="Arial" w:hint="eastAsia"/>
          <w:color w:val="333333"/>
          <w:kern w:val="2"/>
          <w:sz w:val="21"/>
          <w:szCs w:val="21"/>
          <w:shd w:val="clear" w:color="auto" w:fill="FAFAFA"/>
        </w:rPr>
        <w:t>④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.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指导研究生学位论文获奖（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12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分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)</w:t>
      </w:r>
    </w:p>
    <w:p w:rsidR="00F40216" w:rsidRPr="005769B0" w:rsidRDefault="00F40216" w:rsidP="00F40216">
      <w:pPr>
        <w:pStyle w:val="3"/>
        <w:shd w:val="clear" w:color="auto" w:fill="F4F4F4"/>
        <w:spacing w:before="150" w:beforeAutospacing="0" w:after="150" w:afterAutospacing="0"/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</w:pPr>
      <w:r w:rsidRPr="005769B0">
        <w:rPr>
          <w:rFonts w:ascii="Arial" w:eastAsiaTheme="minorEastAsia" w:hAnsi="Arial" w:cs="Arial" w:hint="eastAsia"/>
          <w:color w:val="333333"/>
          <w:kern w:val="2"/>
          <w:sz w:val="21"/>
          <w:szCs w:val="21"/>
          <w:shd w:val="clear" w:color="auto" w:fill="FAFAFA"/>
        </w:rPr>
        <w:t>⑤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.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指导研究生获得奖励（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12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分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)</w:t>
      </w:r>
    </w:p>
    <w:p w:rsidR="00F40216" w:rsidRPr="005769B0" w:rsidRDefault="00A43410" w:rsidP="00F40216">
      <w:pPr>
        <w:pStyle w:val="3"/>
        <w:shd w:val="clear" w:color="auto" w:fill="F4F4F4"/>
        <w:spacing w:before="150" w:beforeAutospacing="0" w:after="150" w:afterAutospacing="0"/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</w:pPr>
      <w:r w:rsidRPr="005769B0">
        <w:rPr>
          <w:rFonts w:ascii="Arial" w:eastAsiaTheme="minorEastAsia" w:hAnsi="Arial" w:cs="Arial" w:hint="eastAsia"/>
          <w:color w:val="333333"/>
          <w:kern w:val="2"/>
          <w:sz w:val="21"/>
          <w:szCs w:val="21"/>
          <w:shd w:val="clear" w:color="auto" w:fill="FAFAFA"/>
        </w:rPr>
        <w:t>⑥</w:t>
      </w:r>
      <w:r w:rsidR="00F40216"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.</w:t>
      </w:r>
      <w:r w:rsidR="00F40216"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指导研究生科研、社会实践</w:t>
      </w:r>
      <w:r w:rsidR="00F40216"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/</w:t>
      </w:r>
      <w:r w:rsidR="00F40216"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获省级以上科研课题（</w:t>
      </w:r>
      <w:r w:rsidR="00F40216"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12</w:t>
      </w:r>
      <w:r w:rsidR="00F40216"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分</w:t>
      </w:r>
      <w:r w:rsidR="00F40216"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)</w:t>
      </w:r>
    </w:p>
    <w:p w:rsidR="00F40216" w:rsidRPr="005769B0" w:rsidRDefault="00A43410" w:rsidP="00F40216">
      <w:pPr>
        <w:pStyle w:val="3"/>
        <w:shd w:val="clear" w:color="auto" w:fill="F4F4F4"/>
        <w:spacing w:before="150" w:beforeAutospacing="0" w:after="150" w:afterAutospacing="0"/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</w:pPr>
      <w:r w:rsidRPr="005769B0">
        <w:rPr>
          <w:rFonts w:ascii="Arial" w:eastAsiaTheme="minorEastAsia" w:hAnsi="Arial" w:cs="Arial" w:hint="eastAsia"/>
          <w:color w:val="333333"/>
          <w:kern w:val="2"/>
          <w:sz w:val="21"/>
          <w:szCs w:val="21"/>
          <w:shd w:val="clear" w:color="auto" w:fill="FAFAFA"/>
        </w:rPr>
        <w:t>⑦</w:t>
      </w:r>
      <w:r w:rsidR="00F40216"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.</w:t>
      </w:r>
      <w:r w:rsidR="00F40216"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任期内指导应届毕业硕士研究生升学（</w:t>
      </w:r>
      <w:r w:rsidR="00F40216"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12</w:t>
      </w:r>
      <w:r w:rsidR="00F40216"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分</w:t>
      </w:r>
      <w:r w:rsidR="00F40216"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)</w:t>
      </w:r>
    </w:p>
    <w:p w:rsidR="00F40216" w:rsidRPr="005769B0" w:rsidRDefault="00F40216" w:rsidP="005769B0">
      <w:pPr>
        <w:pStyle w:val="3"/>
        <w:shd w:val="clear" w:color="auto" w:fill="F4F4F4"/>
        <w:spacing w:before="150" w:beforeAutospacing="0" w:after="150" w:afterAutospacing="0"/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</w:pPr>
      <w:r w:rsidRPr="005769B0">
        <w:rPr>
          <w:rFonts w:ascii="Arial" w:eastAsiaTheme="minorEastAsia" w:hAnsi="Arial" w:cs="Arial" w:hint="eastAsia"/>
          <w:color w:val="333333"/>
          <w:kern w:val="2"/>
          <w:sz w:val="21"/>
          <w:szCs w:val="21"/>
          <w:shd w:val="clear" w:color="auto" w:fill="FAFAFA"/>
        </w:rPr>
        <w:t>操作：同①</w:t>
      </w:r>
    </w:p>
    <w:p w:rsidR="00A43410" w:rsidRDefault="00A43410" w:rsidP="00F40216">
      <w:pPr>
        <w:rPr>
          <w:rFonts w:ascii="Arial" w:hAnsi="Arial" w:cs="Arial"/>
          <w:b/>
          <w:bCs/>
          <w:color w:val="FF0000"/>
        </w:rPr>
      </w:pPr>
      <w:r w:rsidRPr="00A43410">
        <w:rPr>
          <w:rFonts w:ascii="Arial" w:hAnsi="Arial" w:cs="Arial" w:hint="eastAsia"/>
          <w:b/>
          <w:bCs/>
          <w:color w:val="FF0000"/>
        </w:rPr>
        <w:t>注意：每行操作必须点击右侧保存按钮才能保存。</w:t>
      </w:r>
    </w:p>
    <w:p w:rsidR="00A43410" w:rsidRDefault="00A43410" w:rsidP="00F40216">
      <w:pPr>
        <w:rPr>
          <w:rFonts w:ascii="Arial" w:hAnsi="Arial" w:cs="Arial"/>
          <w:b/>
          <w:bCs/>
          <w:color w:val="FF0000"/>
        </w:rPr>
      </w:pPr>
    </w:p>
    <w:p w:rsidR="00A43410" w:rsidRPr="005769B0" w:rsidRDefault="00A43410" w:rsidP="005769B0">
      <w:pPr>
        <w:rPr>
          <w:rStyle w:val="curposi"/>
          <w:rFonts w:ascii="Tahoma" w:hAnsi="Tahoma" w:cs="Tahom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9B0">
        <w:rPr>
          <w:rStyle w:val="curposi"/>
          <w:rFonts w:ascii="Tahoma" w:hAnsi="Tahoma" w:cs="Tahoma" w:hint="eastAsi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5769B0">
        <w:rPr>
          <w:rStyle w:val="curposi"/>
          <w:rFonts w:ascii="Tahoma" w:hAnsi="Tahoma" w:cs="Tahoma" w:hint="eastAsi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．评分</w:t>
      </w:r>
      <w:r w:rsidRPr="005769B0">
        <w:rPr>
          <w:rStyle w:val="curposi"/>
          <w:rFonts w:ascii="Tahoma" w:hAnsi="Tahoma" w:cs="Tahoma"/>
          <w:color w:val="000000" w:themeColor="text1"/>
          <w:sz w:val="32"/>
          <w:szCs w:val="32"/>
          <w:shd w:val="clear" w:color="auto" w:fill="FEFEF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汇总</w:t>
      </w:r>
    </w:p>
    <w:p w:rsidR="00A43410" w:rsidRPr="005769B0" w:rsidRDefault="00A43410" w:rsidP="005769B0">
      <w:pPr>
        <w:pStyle w:val="3"/>
        <w:shd w:val="clear" w:color="auto" w:fill="F4F4F4"/>
        <w:spacing w:before="150" w:beforeAutospacing="0" w:after="150" w:afterAutospacing="0"/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</w:pPr>
      <w:r w:rsidRPr="005769B0">
        <w:rPr>
          <w:rFonts w:ascii="Arial" w:eastAsiaTheme="minorEastAsia" w:hAnsi="Arial" w:cs="Arial" w:hint="eastAsia"/>
          <w:color w:val="333333"/>
          <w:kern w:val="2"/>
          <w:sz w:val="21"/>
          <w:szCs w:val="21"/>
          <w:shd w:val="clear" w:color="auto" w:fill="FAFAFA"/>
        </w:rPr>
        <w:t>操作：输入个人评分处的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任职基本条件（本项依据各学院任期考核工作细则核算，不超过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20</w:t>
      </w:r>
      <w:r w:rsidRPr="005769B0"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  <w:t>分</w:t>
      </w:r>
    </w:p>
    <w:p w:rsidR="00A43410" w:rsidRPr="005769B0" w:rsidRDefault="00A43410" w:rsidP="005769B0">
      <w:pPr>
        <w:pStyle w:val="3"/>
        <w:shd w:val="clear" w:color="auto" w:fill="F4F4F4"/>
        <w:spacing w:before="150" w:beforeAutospacing="0" w:after="150" w:afterAutospacing="0"/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</w:pPr>
      <w:r w:rsidRPr="005769B0">
        <w:rPr>
          <w:rFonts w:ascii="Arial" w:eastAsiaTheme="minorEastAsia" w:hAnsi="Arial" w:cs="Arial" w:hint="eastAsia"/>
          <w:color w:val="333333"/>
          <w:kern w:val="2"/>
          <w:sz w:val="21"/>
          <w:szCs w:val="21"/>
          <w:shd w:val="clear" w:color="auto" w:fill="FAFAFA"/>
        </w:rPr>
        <w:t>输入自评分。</w:t>
      </w:r>
    </w:p>
    <w:p w:rsidR="005769B0" w:rsidRPr="005769B0" w:rsidRDefault="005769B0" w:rsidP="005769B0">
      <w:pPr>
        <w:pStyle w:val="3"/>
        <w:shd w:val="clear" w:color="auto" w:fill="F4F4F4"/>
        <w:spacing w:before="150" w:beforeAutospacing="0" w:after="150" w:afterAutospacing="0"/>
        <w:rPr>
          <w:rFonts w:ascii="Arial" w:eastAsiaTheme="minorEastAsia" w:hAnsi="Arial" w:cs="Arial"/>
          <w:color w:val="333333"/>
          <w:kern w:val="2"/>
          <w:sz w:val="21"/>
          <w:szCs w:val="21"/>
          <w:shd w:val="clear" w:color="auto" w:fill="FAFAFA"/>
        </w:rPr>
      </w:pPr>
      <w:r w:rsidRPr="005769B0">
        <w:rPr>
          <w:rFonts w:ascii="Arial" w:eastAsiaTheme="minorEastAsia" w:hAnsi="Arial" w:cs="Arial" w:hint="eastAsia"/>
          <w:color w:val="333333"/>
          <w:kern w:val="2"/>
          <w:sz w:val="21"/>
          <w:szCs w:val="21"/>
          <w:shd w:val="clear" w:color="auto" w:fill="FAFAFA"/>
        </w:rPr>
        <w:t>所有自评分输入完成点击最上面右边保存按钮计算总分。</w:t>
      </w:r>
    </w:p>
    <w:p w:rsidR="00A43410" w:rsidRPr="00A43410" w:rsidRDefault="00A43410" w:rsidP="00F40216">
      <w:pPr>
        <w:rPr>
          <w:rFonts w:ascii="Arial" w:hAnsi="Arial" w:cs="Arial"/>
          <w:b/>
          <w:bCs/>
          <w:color w:val="FF0000"/>
        </w:rPr>
      </w:pPr>
      <w:r>
        <w:rPr>
          <w:noProof/>
        </w:rPr>
        <w:lastRenderedPageBreak/>
        <w:drawing>
          <wp:inline distT="0" distB="0" distL="0" distR="0" wp14:anchorId="5FC8D6BE" wp14:editId="1A4A27C6">
            <wp:extent cx="5274310" cy="531495"/>
            <wp:effectExtent l="0" t="0" r="2540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410" w:rsidRDefault="00A43410" w:rsidP="00F40216">
      <w:pPr>
        <w:rPr>
          <w:rFonts w:ascii="Arial" w:hAnsi="Arial" w:cs="Arial"/>
          <w:b/>
          <w:bCs/>
          <w:color w:val="333333"/>
        </w:rPr>
      </w:pPr>
    </w:p>
    <w:p w:rsidR="00A43410" w:rsidRPr="005769B0" w:rsidRDefault="00A43410" w:rsidP="00F40216">
      <w:pPr>
        <w:rPr>
          <w:rFonts w:ascii="Arial" w:hAnsi="Arial" w:cs="Arial"/>
          <w:b/>
          <w:bCs/>
          <w:color w:val="FF0000"/>
          <w:sz w:val="52"/>
          <w:szCs w:val="52"/>
        </w:rPr>
      </w:pPr>
      <w:r w:rsidRPr="005769B0">
        <w:rPr>
          <w:rFonts w:ascii="Arial" w:hAnsi="Arial" w:cs="Arial" w:hint="eastAsia"/>
          <w:b/>
          <w:bCs/>
          <w:color w:val="FF0000"/>
          <w:sz w:val="52"/>
          <w:szCs w:val="52"/>
        </w:rPr>
        <w:t>所有操作完成之后点</w:t>
      </w:r>
      <w:r w:rsidR="005769B0" w:rsidRPr="005769B0">
        <w:rPr>
          <w:rFonts w:ascii="Arial" w:hAnsi="Arial" w:cs="Arial" w:hint="eastAsia"/>
          <w:b/>
          <w:bCs/>
          <w:color w:val="FF0000"/>
          <w:sz w:val="52"/>
          <w:szCs w:val="52"/>
        </w:rPr>
        <w:t>提交按钮审核。</w:t>
      </w:r>
    </w:p>
    <w:p w:rsidR="00A43410" w:rsidRPr="00F40216" w:rsidRDefault="00A43410" w:rsidP="00F40216">
      <w:pPr>
        <w:rPr>
          <w:sz w:val="32"/>
          <w:szCs w:val="32"/>
        </w:rPr>
      </w:pPr>
    </w:p>
    <w:p w:rsidR="00F40216" w:rsidRPr="00F40216" w:rsidRDefault="00F40216">
      <w:pPr>
        <w:rPr>
          <w:sz w:val="32"/>
          <w:szCs w:val="32"/>
        </w:rPr>
      </w:pPr>
    </w:p>
    <w:sectPr w:rsidR="00F40216" w:rsidRPr="00F40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AC"/>
    <w:rsid w:val="002A7469"/>
    <w:rsid w:val="003C6CA8"/>
    <w:rsid w:val="005769B0"/>
    <w:rsid w:val="0070092C"/>
    <w:rsid w:val="00804A67"/>
    <w:rsid w:val="00A43410"/>
    <w:rsid w:val="00D817AC"/>
    <w:rsid w:val="00D96647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955C"/>
  <w15:chartTrackingRefBased/>
  <w15:docId w15:val="{2B1E24C1-F667-410A-8AF3-4A2925BA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4021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posi">
    <w:name w:val="curposi"/>
    <w:basedOn w:val="a0"/>
    <w:rsid w:val="00D817AC"/>
  </w:style>
  <w:style w:type="character" w:customStyle="1" w:styleId="30">
    <w:name w:val="标题 3 字符"/>
    <w:basedOn w:val="a0"/>
    <w:link w:val="3"/>
    <w:uiPriority w:val="9"/>
    <w:rsid w:val="00F40216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southsoft-Ray</dc:creator>
  <cp:keywords/>
  <dc:description/>
  <cp:lastModifiedBy>southsoft-Ray</cp:lastModifiedBy>
  <cp:revision>2</cp:revision>
  <dcterms:created xsi:type="dcterms:W3CDTF">2022-10-26T08:22:00Z</dcterms:created>
  <dcterms:modified xsi:type="dcterms:W3CDTF">2022-10-28T02:22:00Z</dcterms:modified>
</cp:coreProperties>
</file>