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8" w:line="222" w:lineRule="auto"/>
        <w:ind w:left="268"/>
        <w:rPr>
          <w:sz w:val="30"/>
          <w:szCs w:val="30"/>
        </w:rPr>
      </w:pPr>
      <w:r>
        <w:rPr>
          <w:spacing w:val="-13"/>
          <w:sz w:val="30"/>
          <w:szCs w:val="30"/>
        </w:rPr>
        <w:t>附件</w:t>
      </w:r>
      <w:r>
        <w:rPr>
          <w:spacing w:val="-58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3：</w:t>
      </w:r>
    </w:p>
    <w:p>
      <w:pPr>
        <w:spacing w:before="39" w:line="494" w:lineRule="exact"/>
        <w:ind w:left="2143"/>
        <w:rPr>
          <w:rFonts w:hint="eastAsia" w:ascii="方正小标宋简体" w:hAnsi="方正小标宋简体" w:eastAsia="方正小标宋简体" w:cs="方正小标宋简体"/>
          <w:b w:val="0"/>
          <w:bCs w:val="0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position w:val="2"/>
          <w:sz w:val="35"/>
          <w:szCs w:val="35"/>
        </w:rPr>
        <w:t>湖南科技大学第二十届研究生“唯实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9"/>
          <w:position w:val="2"/>
          <w:sz w:val="35"/>
          <w:szCs w:val="35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position w:val="2"/>
          <w:sz w:val="35"/>
          <w:szCs w:val="35"/>
        </w:rPr>
        <w:t>·创新”学术论坛信息汇总表</w:t>
      </w:r>
    </w:p>
    <w:p>
      <w:pPr>
        <w:spacing w:before="1"/>
      </w:pPr>
    </w:p>
    <w:tbl>
      <w:tblPr>
        <w:tblStyle w:val="5"/>
        <w:tblW w:w="148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64"/>
        <w:gridCol w:w="1577"/>
        <w:gridCol w:w="3234"/>
        <w:gridCol w:w="2177"/>
        <w:gridCol w:w="2373"/>
        <w:gridCol w:w="31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36" w:type="dxa"/>
            <w:vAlign w:val="top"/>
          </w:tcPr>
          <w:p>
            <w:pPr>
              <w:spacing w:before="148" w:line="222" w:lineRule="auto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1564" w:type="dxa"/>
            <w:vAlign w:val="top"/>
          </w:tcPr>
          <w:p>
            <w:pPr>
              <w:spacing w:before="149" w:line="220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承办学院</w:t>
            </w:r>
          </w:p>
        </w:tc>
        <w:tc>
          <w:tcPr>
            <w:tcW w:w="1577" w:type="dxa"/>
            <w:vAlign w:val="top"/>
          </w:tcPr>
          <w:p>
            <w:pPr>
              <w:spacing w:before="149" w:line="222" w:lineRule="auto"/>
              <w:ind w:left="3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论坛名称</w:t>
            </w:r>
          </w:p>
        </w:tc>
        <w:tc>
          <w:tcPr>
            <w:tcW w:w="3234" w:type="dxa"/>
            <w:vAlign w:val="top"/>
          </w:tcPr>
          <w:p>
            <w:pPr>
              <w:spacing w:before="149" w:line="219" w:lineRule="auto"/>
              <w:ind w:left="8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面向学科及专业</w:t>
            </w:r>
          </w:p>
        </w:tc>
        <w:tc>
          <w:tcPr>
            <w:tcW w:w="2177" w:type="dxa"/>
            <w:vAlign w:val="top"/>
          </w:tcPr>
          <w:p>
            <w:pPr>
              <w:spacing w:before="149" w:line="220" w:lineRule="auto"/>
              <w:ind w:left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征稿邮箱</w:t>
            </w:r>
          </w:p>
        </w:tc>
        <w:tc>
          <w:tcPr>
            <w:tcW w:w="2373" w:type="dxa"/>
            <w:vAlign w:val="top"/>
          </w:tcPr>
          <w:p>
            <w:pPr>
              <w:spacing w:before="149" w:line="222" w:lineRule="auto"/>
              <w:ind w:left="5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联系人及电话</w:t>
            </w:r>
          </w:p>
        </w:tc>
        <w:tc>
          <w:tcPr>
            <w:tcW w:w="3174" w:type="dxa"/>
            <w:vAlign w:val="top"/>
          </w:tcPr>
          <w:p>
            <w:pPr>
              <w:spacing w:before="148" w:line="219" w:lineRule="auto"/>
              <w:ind w:left="7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讲座、报告会时间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736" w:type="dxa"/>
            <w:vAlign w:val="top"/>
          </w:tcPr>
          <w:p>
            <w:pPr>
              <w:pStyle w:val="6"/>
              <w:spacing w:line="430" w:lineRule="auto"/>
            </w:pPr>
          </w:p>
          <w:p>
            <w:pPr>
              <w:spacing w:before="63" w:line="189" w:lineRule="auto"/>
              <w:ind w:left="3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564" w:type="dxa"/>
            <w:vAlign w:val="top"/>
          </w:tcPr>
          <w:p>
            <w:pPr>
              <w:spacing w:before="301" w:line="249" w:lineRule="auto"/>
              <w:ind w:left="568" w:right="230" w:hanging="3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建筑与艺术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学院</w:t>
            </w:r>
          </w:p>
        </w:tc>
        <w:tc>
          <w:tcPr>
            <w:tcW w:w="1577" w:type="dxa"/>
            <w:vAlign w:val="top"/>
          </w:tcPr>
          <w:p>
            <w:pPr>
              <w:spacing w:before="146" w:line="253" w:lineRule="auto"/>
              <w:ind w:left="111" w:right="4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创新论坛：新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生态；新未来；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新生活</w:t>
            </w:r>
          </w:p>
        </w:tc>
        <w:tc>
          <w:tcPr>
            <w:tcW w:w="3234" w:type="dxa"/>
            <w:vAlign w:val="top"/>
          </w:tcPr>
          <w:p>
            <w:pPr>
              <w:spacing w:before="145" w:line="253" w:lineRule="auto"/>
              <w:ind w:left="116" w:right="7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设计学、建筑学、设计硕士、风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景园林、城乡规划、环境工程、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教育学等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line="426" w:lineRule="auto"/>
            </w:pPr>
          </w:p>
          <w:p>
            <w:pPr>
              <w:spacing w:before="63" w:line="193" w:lineRule="auto"/>
              <w:ind w:left="1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"mailto:2375522304@qq.com"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2375522304@qq.com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2373" w:type="dxa"/>
            <w:vAlign w:val="top"/>
          </w:tcPr>
          <w:p>
            <w:pPr>
              <w:pStyle w:val="6"/>
              <w:spacing w:line="384" w:lineRule="auto"/>
            </w:pPr>
          </w:p>
          <w:p>
            <w:pPr>
              <w:spacing w:before="71" w:line="220" w:lineRule="auto"/>
              <w:ind w:left="1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杨思鹏：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15111450538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line="384" w:lineRule="auto"/>
            </w:pPr>
          </w:p>
          <w:p>
            <w:pPr>
              <w:spacing w:before="71" w:line="220" w:lineRule="auto"/>
              <w:ind w:left="1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2024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6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月（具体时间待定）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736" w:type="dxa"/>
            <w:vAlign w:val="top"/>
          </w:tcPr>
          <w:p>
            <w:pPr>
              <w:pStyle w:val="6"/>
              <w:spacing w:line="429" w:lineRule="auto"/>
            </w:pPr>
          </w:p>
          <w:p>
            <w:pPr>
              <w:spacing w:before="63" w:line="189" w:lineRule="auto"/>
              <w:ind w:left="31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564" w:type="dxa"/>
            <w:vAlign w:val="top"/>
          </w:tcPr>
          <w:p>
            <w:pPr>
              <w:spacing w:before="304" w:line="248" w:lineRule="auto"/>
              <w:ind w:left="345" w:right="230" w:hanging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生命科学与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健康学院</w:t>
            </w:r>
          </w:p>
        </w:tc>
        <w:tc>
          <w:tcPr>
            <w:tcW w:w="1577" w:type="dxa"/>
            <w:vAlign w:val="top"/>
          </w:tcPr>
          <w:p>
            <w:pPr>
              <w:spacing w:before="148" w:line="253" w:lineRule="auto"/>
              <w:ind w:left="111" w:right="14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创新论坛：绿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色自然与青年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担当</w:t>
            </w:r>
          </w:p>
        </w:tc>
        <w:tc>
          <w:tcPr>
            <w:tcW w:w="3234" w:type="dxa"/>
            <w:vAlign w:val="top"/>
          </w:tcPr>
          <w:p>
            <w:pPr>
              <w:spacing w:before="146" w:line="253" w:lineRule="auto"/>
              <w:ind w:left="112" w:right="104" w:firstLine="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生物学、生态学、环境工程、矿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业工程、化学与材料科学、地球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科学等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line="425" w:lineRule="auto"/>
            </w:pPr>
          </w:p>
          <w:p>
            <w:pPr>
              <w:spacing w:before="63" w:line="193" w:lineRule="auto"/>
              <w:ind w:left="1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"mailto:2218483429@qq.com"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2218483429@qq.com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2373" w:type="dxa"/>
            <w:vAlign w:val="top"/>
          </w:tcPr>
          <w:p>
            <w:pPr>
              <w:pStyle w:val="6"/>
              <w:spacing w:line="385" w:lineRule="auto"/>
            </w:pPr>
          </w:p>
          <w:p>
            <w:pPr>
              <w:spacing w:before="72" w:line="221" w:lineRule="auto"/>
              <w:ind w:left="1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王宏冀：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13875299192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line="386" w:lineRule="auto"/>
            </w:pPr>
          </w:p>
          <w:p>
            <w:pPr>
              <w:spacing w:before="71" w:line="220" w:lineRule="auto"/>
              <w:ind w:left="1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2024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4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月（具体时间待定）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36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3" w:line="189" w:lineRule="auto"/>
              <w:ind w:left="3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564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72" w:line="249" w:lineRule="auto"/>
              <w:ind w:left="348" w:right="230" w:hanging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信息与电气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工程学院</w:t>
            </w:r>
          </w:p>
        </w:tc>
        <w:tc>
          <w:tcPr>
            <w:tcW w:w="1577" w:type="dxa"/>
            <w:vAlign w:val="top"/>
          </w:tcPr>
          <w:p>
            <w:pPr>
              <w:spacing w:before="205" w:line="253" w:lineRule="auto"/>
              <w:ind w:left="109" w:right="148" w:firstLine="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创新论坛：新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能源技术与先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进控制系统</w:t>
            </w:r>
          </w:p>
        </w:tc>
        <w:tc>
          <w:tcPr>
            <w:tcW w:w="3234" w:type="dxa"/>
            <w:vAlign w:val="top"/>
          </w:tcPr>
          <w:p>
            <w:pPr>
              <w:spacing w:before="50" w:line="250" w:lineRule="auto"/>
              <w:ind w:left="114" w:right="104" w:hanging="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控制科学与工程、电气工程、信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息与通信工程、计算机科学与技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术、机械工程、能源与动力工程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等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63" w:line="193" w:lineRule="auto"/>
              <w:ind w:left="1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"mailto:253749972@qq.com"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253749972@qq.com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2373" w:type="dxa"/>
            <w:vAlign w:val="top"/>
          </w:tcPr>
          <w:p>
            <w:pPr>
              <w:pStyle w:val="6"/>
              <w:spacing w:line="442" w:lineRule="auto"/>
            </w:pPr>
          </w:p>
          <w:p>
            <w:pPr>
              <w:spacing w:before="72" w:line="223" w:lineRule="auto"/>
              <w:ind w:left="2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周兰：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18773283810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line="442" w:lineRule="auto"/>
            </w:pPr>
          </w:p>
          <w:p>
            <w:pPr>
              <w:spacing w:before="7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 xml:space="preserve">2024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年下半年（具体时间待定）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36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3" w:line="189" w:lineRule="auto"/>
              <w:ind w:left="3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564" w:type="dxa"/>
            <w:vAlign w:val="top"/>
          </w:tcPr>
          <w:p>
            <w:pPr>
              <w:pStyle w:val="6"/>
              <w:spacing w:line="443" w:lineRule="auto"/>
            </w:pPr>
          </w:p>
          <w:p>
            <w:pPr>
              <w:spacing w:before="71" w:line="220" w:lineRule="auto"/>
              <w:ind w:left="3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教育学院</w:t>
            </w:r>
          </w:p>
        </w:tc>
        <w:tc>
          <w:tcPr>
            <w:tcW w:w="1577" w:type="dxa"/>
            <w:vAlign w:val="top"/>
          </w:tcPr>
          <w:p>
            <w:pPr>
              <w:spacing w:before="50" w:line="250" w:lineRule="auto"/>
              <w:ind w:left="111" w:right="14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创新论坛：乡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村振兴视域下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的农村基础教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育高质量发展</w:t>
            </w:r>
          </w:p>
        </w:tc>
        <w:tc>
          <w:tcPr>
            <w:tcW w:w="3234" w:type="dxa"/>
            <w:vAlign w:val="top"/>
          </w:tcPr>
          <w:p>
            <w:pPr>
              <w:spacing w:before="50" w:line="250" w:lineRule="auto"/>
              <w:ind w:left="113" w:right="26" w:firstLine="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教育学、心理学、生物学、数学、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物理学、化学、天文学、地理学、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生物学、计算机科学与技术、教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育硕士等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3" w:line="193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jyxyygb</w:t>
            </w: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>@126.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com</w:t>
            </w:r>
          </w:p>
        </w:tc>
        <w:tc>
          <w:tcPr>
            <w:tcW w:w="2373" w:type="dxa"/>
            <w:vAlign w:val="top"/>
          </w:tcPr>
          <w:p>
            <w:pPr>
              <w:pStyle w:val="6"/>
              <w:spacing w:line="443" w:lineRule="auto"/>
            </w:pPr>
          </w:p>
          <w:p>
            <w:pPr>
              <w:spacing w:before="71" w:line="220" w:lineRule="auto"/>
              <w:ind w:left="2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高涵：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13973122305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line="443" w:lineRule="auto"/>
            </w:pPr>
          </w:p>
          <w:p>
            <w:pPr>
              <w:spacing w:before="71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 xml:space="preserve">2024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年下半年（具体时间待定）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736" w:type="dxa"/>
            <w:vAlign w:val="top"/>
          </w:tcPr>
          <w:p>
            <w:pPr>
              <w:pStyle w:val="6"/>
              <w:spacing w:line="435" w:lineRule="auto"/>
            </w:pPr>
          </w:p>
          <w:p>
            <w:pPr>
              <w:spacing w:before="63" w:line="186" w:lineRule="auto"/>
              <w:ind w:left="3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564" w:type="dxa"/>
            <w:vAlign w:val="top"/>
          </w:tcPr>
          <w:p>
            <w:pPr>
              <w:pStyle w:val="6"/>
              <w:spacing w:line="388" w:lineRule="auto"/>
            </w:pPr>
          </w:p>
          <w:p>
            <w:pPr>
              <w:spacing w:before="72" w:line="221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化学化工学院</w:t>
            </w:r>
          </w:p>
        </w:tc>
        <w:tc>
          <w:tcPr>
            <w:tcW w:w="1577" w:type="dxa"/>
            <w:vAlign w:val="top"/>
          </w:tcPr>
          <w:p>
            <w:pPr>
              <w:spacing w:before="306" w:line="248" w:lineRule="auto"/>
              <w:ind w:left="117" w:right="148" w:hanging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创新论坛：新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型能源材料</w:t>
            </w:r>
          </w:p>
        </w:tc>
        <w:tc>
          <w:tcPr>
            <w:tcW w:w="3234" w:type="dxa"/>
            <w:vAlign w:val="top"/>
          </w:tcPr>
          <w:p>
            <w:pPr>
              <w:spacing w:before="306" w:line="248" w:lineRule="auto"/>
              <w:ind w:left="114" w:righ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化学工程与技术、材料与化工、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化学、材料等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line="428" w:lineRule="auto"/>
            </w:pPr>
          </w:p>
          <w:p>
            <w:pPr>
              <w:spacing w:before="63" w:line="193" w:lineRule="auto"/>
              <w:ind w:left="1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1318306476@qq.com</w:t>
            </w:r>
          </w:p>
        </w:tc>
        <w:tc>
          <w:tcPr>
            <w:tcW w:w="2373" w:type="dxa"/>
            <w:vAlign w:val="top"/>
          </w:tcPr>
          <w:p>
            <w:pPr>
              <w:pStyle w:val="6"/>
              <w:spacing w:line="389" w:lineRule="auto"/>
            </w:pPr>
          </w:p>
          <w:p>
            <w:pPr>
              <w:spacing w:before="71" w:line="220" w:lineRule="auto"/>
              <w:ind w:left="1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郑柏树：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18773288331</w:t>
            </w:r>
          </w:p>
        </w:tc>
        <w:tc>
          <w:tcPr>
            <w:tcW w:w="3174" w:type="dxa"/>
            <w:vAlign w:val="top"/>
          </w:tcPr>
          <w:p>
            <w:pPr>
              <w:spacing w:before="307" w:line="248" w:lineRule="auto"/>
              <w:ind w:left="719" w:right="717" w:firstLine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2024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7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月下旬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（具体时间待定）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906" w:bottom="1109" w:left="1091" w:header="0" w:footer="922" w:gutter="0"/>
          <w:cols w:space="720" w:num="1"/>
        </w:sectPr>
      </w:pPr>
      <w:bookmarkStart w:id="0" w:name="_GoBack"/>
      <w:bookmarkEnd w:id="0"/>
    </w:p>
    <w:p>
      <w:pPr>
        <w:rPr>
          <w:rFonts w:ascii="Arial"/>
          <w:sz w:val="21"/>
        </w:rPr>
      </w:pPr>
    </w:p>
    <w:sectPr>
      <w:footerReference r:id="rId6" w:type="default"/>
      <w:pgSz w:w="11906" w:h="16839"/>
      <w:pgMar w:top="1270" w:right="1510" w:bottom="1109" w:left="1499" w:header="0" w:footer="9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7312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412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JlNWFjOWM0YWMwYzMzMTEzYmM2ZjhmMzZjM2M5NzIifQ=="/>
  </w:docVars>
  <w:rsids>
    <w:rsidRoot w:val="00000000"/>
    <w:rsid w:val="06EC3387"/>
    <w:rsid w:val="43AF68C6"/>
    <w:rsid w:val="49FB1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2024-03-28T17:02:00Z</dcterms:created>
  <dc:creator>Administrator</dc:creator>
  <cp:lastModifiedBy>Administrator</cp:lastModifiedBy>
  <dcterms:modified xsi:type="dcterms:W3CDTF">2024-03-29T09:54:53Z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2024-03-29T17:39:00Z</vt:filetime>
  </property>
  <property fmtid="{D5CDD505-2E9C-101B-9397-08002B2CF9AE}" pid="4" name="KSOProductBuildVer">
    <vt:lpwstr>2052-12.1.0.16417</vt:lpwstr>
  </property>
  <property fmtid="{D5CDD505-2E9C-101B-9397-08002B2CF9AE}" pid="5" name="ICV">
    <vt:lpwstr>E49D612A511C4420AF9FF6FBFC5226F3_13</vt:lpwstr>
  </property>
</Properties>
</file>