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19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56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附件3：</w:t>
      </w:r>
    </w:p>
    <w:p w14:paraId="5E6B6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湖南科技大学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研究生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新能源创新设计大赛参赛承诺书</w:t>
      </w:r>
    </w:p>
    <w:p w14:paraId="59283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本团队（个人）严格遵守《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湖南省研究生新能源创新设计大赛</w:t>
      </w:r>
      <w:r>
        <w:rPr>
          <w:rFonts w:ascii="Times New Roman" w:hAnsi="Times New Roman" w:eastAsia="仿宋_GB2312" w:cs="Times New Roman"/>
          <w:sz w:val="32"/>
          <w:szCs w:val="28"/>
        </w:rPr>
        <w:t>》的参赛要求，所申报材料和相关内容真实有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28"/>
        </w:rPr>
        <w:t>效，并在此郑重承诺：</w:t>
      </w:r>
    </w:p>
    <w:p w14:paraId="7607A5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本团队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（</w:t>
      </w:r>
      <w:r>
        <w:rPr>
          <w:rFonts w:ascii="Times New Roman" w:hAnsi="Times New Roman" w:eastAsia="仿宋_GB2312" w:cs="Times New Roman"/>
          <w:sz w:val="32"/>
          <w:szCs w:val="28"/>
        </w:rPr>
        <w:t>个人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如实填写参赛报名表相关内容。</w:t>
      </w:r>
    </w:p>
    <w:p w14:paraId="1E6120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本团队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（</w:t>
      </w:r>
      <w:r>
        <w:rPr>
          <w:rFonts w:ascii="Times New Roman" w:hAnsi="Times New Roman" w:eastAsia="仿宋_GB2312" w:cs="Times New Roman"/>
          <w:sz w:val="32"/>
          <w:szCs w:val="28"/>
        </w:rPr>
        <w:t>个人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不会因参赛作品产生任何知识产权及其他纠纷。</w:t>
      </w:r>
    </w:p>
    <w:p w14:paraId="0F1C74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本团队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（</w:t>
      </w:r>
      <w:r>
        <w:rPr>
          <w:rFonts w:ascii="Times New Roman" w:hAnsi="Times New Roman" w:eastAsia="仿宋_GB2312" w:cs="Times New Roman"/>
          <w:sz w:val="32"/>
          <w:szCs w:val="28"/>
        </w:rPr>
        <w:t>个人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声明并承诺参赛作品系原创作品，不侵犯他人知识产权，如作品发生知识产权纠纷等，组委会可取消参赛资格，产生的后果由参赛者自行负责。</w:t>
      </w:r>
    </w:p>
    <w:p w14:paraId="51B6F2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参赛作品一经入围，组委会对入围作品拥有推广、展览使用、出版发行及展示损耗免责的权利，作者拥有参赛作品署名权和所有权。</w:t>
      </w:r>
    </w:p>
    <w:p w14:paraId="728652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本团队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（</w:t>
      </w:r>
      <w:r>
        <w:rPr>
          <w:rFonts w:ascii="Times New Roman" w:hAnsi="Times New Roman" w:eastAsia="仿宋_GB2312" w:cs="Times New Roman"/>
          <w:sz w:val="32"/>
          <w:szCs w:val="28"/>
        </w:rPr>
        <w:t>个人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对所提交材料真实性、合法性承担相应的法律责任。</w:t>
      </w:r>
    </w:p>
    <w:p w14:paraId="260CF8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本团队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（</w:t>
      </w:r>
      <w:r>
        <w:rPr>
          <w:rFonts w:ascii="Times New Roman" w:hAnsi="Times New Roman" w:eastAsia="仿宋_GB2312" w:cs="Times New Roman"/>
          <w:sz w:val="32"/>
          <w:szCs w:val="28"/>
        </w:rPr>
        <w:t>个人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）</w:t>
      </w:r>
      <w:r>
        <w:rPr>
          <w:rFonts w:ascii="Times New Roman" w:hAnsi="Times New Roman" w:eastAsia="仿宋_GB2312" w:cs="Times New Roman"/>
          <w:sz w:val="32"/>
          <w:szCs w:val="28"/>
        </w:rPr>
        <w:t>已细读本次大赛相关规则，已清楚相应权利及义务，并理解所述内容。</w:t>
      </w:r>
    </w:p>
    <w:p w14:paraId="5AA14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7DAA0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400"/>
        <w:textAlignment w:val="auto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团队全体成员(签字)：</w:t>
      </w:r>
    </w:p>
    <w:p w14:paraId="7E116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400"/>
        <w:textAlignment w:val="auto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指导老师(签字)：</w:t>
      </w:r>
    </w:p>
    <w:p w14:paraId="7C1AC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righ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年    月    日</w:t>
      </w:r>
    </w:p>
    <w:sectPr>
      <w:pgSz w:w="11906" w:h="16838"/>
      <w:pgMar w:top="1701" w:right="1474" w:bottom="1587" w:left="1587" w:header="850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715E5"/>
    <w:multiLevelType w:val="singleLevel"/>
    <w:tmpl w:val="D3C715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lN2UwYTdkMWJkYjg1OThmYjc0YzliMzE2ZGQ3YWUifQ=="/>
  </w:docVars>
  <w:rsids>
    <w:rsidRoot w:val="4CDE09B6"/>
    <w:rsid w:val="00555764"/>
    <w:rsid w:val="00850C8F"/>
    <w:rsid w:val="00BA26D5"/>
    <w:rsid w:val="00CE378E"/>
    <w:rsid w:val="00D83634"/>
    <w:rsid w:val="0D412E58"/>
    <w:rsid w:val="3DC14BC1"/>
    <w:rsid w:val="408A579E"/>
    <w:rsid w:val="4CDE09B6"/>
    <w:rsid w:val="581172E2"/>
    <w:rsid w:val="5ED20DEC"/>
    <w:rsid w:val="6FFD6636"/>
    <w:rsid w:val="70D7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362</Characters>
  <Lines>2</Lines>
  <Paragraphs>1</Paragraphs>
  <TotalTime>33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2025-07-14T02:19:00Z</dcterms:created>
  <dc:creator>homway</dc:creator>
  <cp:lastModifiedBy>李柔</cp:lastModifiedBy>
  <dcterms:modified xsi:type="dcterms:W3CDTF">2025-09-07T02:09:56Z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4C55F80D08FC480DA75703500439022C_13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