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16D1" w:rsidRDefault="00EA16D1" w:rsidP="009905E9">
      <w:pPr>
        <w:spacing w:line="560" w:lineRule="exact"/>
        <w:jc w:val="right"/>
        <w:rPr>
          <w:rFonts w:ascii="仿宋_GB2312" w:eastAsia="仿宋_GB2312"/>
          <w:sz w:val="32"/>
          <w:szCs w:val="32"/>
        </w:rPr>
      </w:pPr>
    </w:p>
    <w:p w:rsidR="009B03EF" w:rsidRDefault="009B03EF" w:rsidP="009905E9">
      <w:pPr>
        <w:spacing w:line="560" w:lineRule="exact"/>
        <w:jc w:val="right"/>
        <w:rPr>
          <w:rFonts w:ascii="仿宋_GB2312" w:eastAsia="仿宋_GB2312"/>
          <w:sz w:val="32"/>
          <w:szCs w:val="32"/>
        </w:rPr>
      </w:pPr>
    </w:p>
    <w:p w:rsidR="00BA5D36" w:rsidRPr="00A579F7" w:rsidRDefault="00A579F7" w:rsidP="009905E9">
      <w:pPr>
        <w:spacing w:line="560" w:lineRule="exact"/>
        <w:jc w:val="right"/>
        <w:rPr>
          <w:rFonts w:ascii="仿宋_GB2312" w:eastAsia="仿宋_GB2312"/>
          <w:sz w:val="32"/>
          <w:szCs w:val="32"/>
        </w:rPr>
      </w:pPr>
      <w:r w:rsidRPr="00A579F7">
        <w:rPr>
          <w:rFonts w:ascii="仿宋_GB2312" w:eastAsia="仿宋_GB2312" w:hint="eastAsia"/>
          <w:sz w:val="32"/>
          <w:szCs w:val="32"/>
        </w:rPr>
        <w:t>教学</w:t>
      </w:r>
      <w:r w:rsidR="00920B3F">
        <w:rPr>
          <w:rFonts w:ascii="仿宋_GB2312" w:eastAsia="仿宋_GB2312" w:hint="eastAsia"/>
          <w:sz w:val="32"/>
          <w:szCs w:val="32"/>
        </w:rPr>
        <w:t>厅</w:t>
      </w:r>
      <w:r w:rsidRPr="00A579F7">
        <w:rPr>
          <w:rFonts w:ascii="仿宋_GB2312" w:eastAsia="仿宋_GB2312" w:hint="eastAsia"/>
          <w:sz w:val="32"/>
          <w:szCs w:val="32"/>
        </w:rPr>
        <w:t>〔2</w:t>
      </w:r>
      <w:r w:rsidRPr="00A579F7">
        <w:rPr>
          <w:rFonts w:ascii="仿宋_GB2312" w:eastAsia="仿宋_GB2312"/>
          <w:sz w:val="32"/>
          <w:szCs w:val="32"/>
        </w:rPr>
        <w:t>019</w:t>
      </w:r>
      <w:r w:rsidRPr="00A579F7">
        <w:rPr>
          <w:rFonts w:ascii="仿宋_GB2312" w:eastAsia="仿宋_GB2312" w:hint="eastAsia"/>
          <w:sz w:val="32"/>
          <w:szCs w:val="32"/>
        </w:rPr>
        <w:t>〕</w:t>
      </w:r>
      <w:r w:rsidR="008C3972">
        <w:rPr>
          <w:rFonts w:ascii="仿宋_GB2312" w:eastAsia="仿宋_GB2312"/>
          <w:sz w:val="32"/>
          <w:szCs w:val="32"/>
        </w:rPr>
        <w:t>2</w:t>
      </w:r>
      <w:r w:rsidRPr="00A579F7">
        <w:rPr>
          <w:rFonts w:ascii="仿宋_GB2312" w:eastAsia="仿宋_GB2312" w:hint="eastAsia"/>
          <w:sz w:val="32"/>
          <w:szCs w:val="32"/>
        </w:rPr>
        <w:t>号</w:t>
      </w:r>
    </w:p>
    <w:p w:rsidR="00BA5D36" w:rsidRDefault="00BA5D36" w:rsidP="009905E9">
      <w:pPr>
        <w:spacing w:line="560" w:lineRule="exact"/>
        <w:jc w:val="center"/>
        <w:rPr>
          <w:rFonts w:ascii="方正小标宋简体" w:eastAsia="方正小标宋简体"/>
          <w:sz w:val="44"/>
          <w:szCs w:val="44"/>
        </w:rPr>
      </w:pPr>
    </w:p>
    <w:p w:rsidR="00920B3F" w:rsidRDefault="00FC44F0" w:rsidP="009905E9">
      <w:pPr>
        <w:spacing w:line="560" w:lineRule="exact"/>
        <w:jc w:val="center"/>
        <w:rPr>
          <w:rFonts w:ascii="方正小标宋简体" w:eastAsia="方正小标宋简体"/>
          <w:sz w:val="40"/>
          <w:szCs w:val="44"/>
        </w:rPr>
      </w:pPr>
      <w:r w:rsidRPr="000B1B82">
        <w:rPr>
          <w:rFonts w:ascii="方正小标宋简体" w:eastAsia="方正小标宋简体" w:hint="eastAsia"/>
          <w:sz w:val="40"/>
          <w:szCs w:val="44"/>
        </w:rPr>
        <w:t>教育部</w:t>
      </w:r>
      <w:r w:rsidR="00920B3F">
        <w:rPr>
          <w:rFonts w:ascii="方正小标宋简体" w:eastAsia="方正小标宋简体" w:hint="eastAsia"/>
          <w:sz w:val="40"/>
          <w:szCs w:val="44"/>
        </w:rPr>
        <w:t>办公厅</w:t>
      </w:r>
      <w:r w:rsidRPr="000B1B82">
        <w:rPr>
          <w:rFonts w:ascii="方正小标宋简体" w:eastAsia="方正小标宋简体" w:hint="eastAsia"/>
          <w:sz w:val="40"/>
          <w:szCs w:val="44"/>
        </w:rPr>
        <w:t>关于进一步</w:t>
      </w:r>
      <w:r w:rsidR="003A15B7">
        <w:rPr>
          <w:rFonts w:ascii="方正小标宋简体" w:eastAsia="方正小标宋简体" w:hint="eastAsia"/>
          <w:sz w:val="40"/>
          <w:szCs w:val="44"/>
        </w:rPr>
        <w:t>规范和</w:t>
      </w:r>
      <w:r w:rsidRPr="000B1B82">
        <w:rPr>
          <w:rFonts w:ascii="方正小标宋简体" w:eastAsia="方正小标宋简体" w:hint="eastAsia"/>
          <w:sz w:val="40"/>
          <w:szCs w:val="44"/>
        </w:rPr>
        <w:t>加强</w:t>
      </w:r>
      <w:r w:rsidR="00D6500C" w:rsidRPr="000B1B82">
        <w:rPr>
          <w:rFonts w:ascii="方正小标宋简体" w:eastAsia="方正小标宋简体" w:hint="eastAsia"/>
          <w:sz w:val="40"/>
          <w:szCs w:val="44"/>
        </w:rPr>
        <w:t>研究生</w:t>
      </w:r>
    </w:p>
    <w:p w:rsidR="0000576B" w:rsidRPr="000B1B82" w:rsidRDefault="00FC7552" w:rsidP="009905E9">
      <w:pPr>
        <w:spacing w:line="560" w:lineRule="exact"/>
        <w:jc w:val="center"/>
        <w:rPr>
          <w:rFonts w:ascii="方正小标宋简体" w:eastAsia="方正小标宋简体"/>
          <w:sz w:val="40"/>
          <w:szCs w:val="44"/>
        </w:rPr>
      </w:pPr>
      <w:r>
        <w:rPr>
          <w:rFonts w:ascii="方正小标宋简体" w:eastAsia="方正小标宋简体" w:hint="eastAsia"/>
          <w:sz w:val="40"/>
          <w:szCs w:val="44"/>
        </w:rPr>
        <w:t>考试</w:t>
      </w:r>
      <w:r w:rsidR="00B84DC0" w:rsidRPr="001A4B4F">
        <w:rPr>
          <w:rFonts w:ascii="方正小标宋简体" w:eastAsia="方正小标宋简体" w:hint="eastAsia"/>
          <w:sz w:val="40"/>
          <w:szCs w:val="44"/>
        </w:rPr>
        <w:t>招生</w:t>
      </w:r>
      <w:r w:rsidR="00B84DC0">
        <w:rPr>
          <w:rFonts w:ascii="方正小标宋简体" w:eastAsia="方正小标宋简体" w:hint="eastAsia"/>
          <w:sz w:val="40"/>
          <w:szCs w:val="44"/>
        </w:rPr>
        <w:t>工作</w:t>
      </w:r>
      <w:r w:rsidR="00D6500C" w:rsidRPr="000B1B82">
        <w:rPr>
          <w:rFonts w:ascii="方正小标宋简体" w:eastAsia="方正小标宋简体" w:hint="eastAsia"/>
          <w:sz w:val="40"/>
          <w:szCs w:val="44"/>
        </w:rPr>
        <w:t>的</w:t>
      </w:r>
      <w:r w:rsidR="00CD1A21" w:rsidRPr="000B1B82">
        <w:rPr>
          <w:rFonts w:ascii="方正小标宋简体" w:eastAsia="方正小标宋简体" w:hint="eastAsia"/>
          <w:sz w:val="40"/>
          <w:szCs w:val="44"/>
        </w:rPr>
        <w:t>通知</w:t>
      </w:r>
    </w:p>
    <w:p w:rsidR="00684EE4" w:rsidRPr="00684EE4" w:rsidRDefault="00684EE4" w:rsidP="009905E9">
      <w:pPr>
        <w:spacing w:line="560" w:lineRule="exact"/>
        <w:rPr>
          <w:rFonts w:ascii="仿宋_GB2312" w:eastAsia="仿宋_GB2312"/>
          <w:sz w:val="32"/>
          <w:szCs w:val="32"/>
        </w:rPr>
      </w:pPr>
    </w:p>
    <w:p w:rsidR="00FC44F0" w:rsidRPr="00FC44F0" w:rsidRDefault="00FC44F0" w:rsidP="009905E9">
      <w:pPr>
        <w:spacing w:line="560" w:lineRule="exact"/>
        <w:rPr>
          <w:rFonts w:ascii="仿宋_GB2312" w:eastAsia="仿宋_GB2312"/>
          <w:sz w:val="32"/>
          <w:szCs w:val="32"/>
        </w:rPr>
      </w:pPr>
      <w:r w:rsidRPr="00FC44F0">
        <w:rPr>
          <w:rFonts w:ascii="仿宋_GB2312" w:eastAsia="仿宋_GB2312" w:hint="eastAsia"/>
          <w:sz w:val="32"/>
          <w:szCs w:val="32"/>
        </w:rPr>
        <w:t>各省、自治区、直辖市高等学校招生委员会、教育厅(教委)、教育招生考试机构，新疆生产建设兵团教育局，有</w:t>
      </w:r>
      <w:r w:rsidR="002274AF">
        <w:rPr>
          <w:rFonts w:ascii="仿宋_GB2312" w:eastAsia="仿宋_GB2312" w:hint="eastAsia"/>
          <w:sz w:val="32"/>
          <w:szCs w:val="32"/>
        </w:rPr>
        <w:t>关部门（单位）教育司（局），各</w:t>
      </w:r>
      <w:r w:rsidRPr="00FC44F0">
        <w:rPr>
          <w:rFonts w:ascii="仿宋_GB2312" w:eastAsia="仿宋_GB2312" w:hint="eastAsia"/>
          <w:sz w:val="32"/>
          <w:szCs w:val="32"/>
        </w:rPr>
        <w:t>研究生招生单位：</w:t>
      </w:r>
    </w:p>
    <w:p w:rsidR="00A579F7" w:rsidRDefault="00D37F1A" w:rsidP="009905E9">
      <w:pPr>
        <w:spacing w:line="560" w:lineRule="exact"/>
        <w:ind w:firstLine="640"/>
        <w:rPr>
          <w:rFonts w:ascii="仿宋_GB2312" w:eastAsia="仿宋_GB2312"/>
          <w:sz w:val="32"/>
          <w:szCs w:val="32"/>
        </w:rPr>
      </w:pPr>
      <w:r>
        <w:rPr>
          <w:rFonts w:ascii="仿宋_GB2312" w:eastAsia="仿宋_GB2312" w:hint="eastAsia"/>
          <w:sz w:val="32"/>
          <w:szCs w:val="32"/>
        </w:rPr>
        <w:t>研究生考试招生是国家选拔</w:t>
      </w:r>
      <w:r w:rsidR="00CD61D2">
        <w:rPr>
          <w:rFonts w:ascii="仿宋_GB2312" w:eastAsia="仿宋_GB2312" w:hint="eastAsia"/>
          <w:sz w:val="32"/>
          <w:szCs w:val="32"/>
        </w:rPr>
        <w:t>培养</w:t>
      </w:r>
      <w:r>
        <w:rPr>
          <w:rFonts w:ascii="仿宋_GB2312" w:eastAsia="仿宋_GB2312" w:hint="eastAsia"/>
          <w:sz w:val="32"/>
          <w:szCs w:val="32"/>
        </w:rPr>
        <w:t>高层次专</w:t>
      </w:r>
      <w:r w:rsidR="00F70B48">
        <w:rPr>
          <w:rFonts w:ascii="仿宋_GB2312" w:eastAsia="仿宋_GB2312" w:hint="eastAsia"/>
          <w:sz w:val="32"/>
          <w:szCs w:val="32"/>
        </w:rPr>
        <w:t>门</w:t>
      </w:r>
      <w:r>
        <w:rPr>
          <w:rFonts w:ascii="仿宋_GB2312" w:eastAsia="仿宋_GB2312" w:hint="eastAsia"/>
          <w:sz w:val="32"/>
          <w:szCs w:val="32"/>
        </w:rPr>
        <w:t>人才的重要</w:t>
      </w:r>
      <w:r w:rsidR="00EA16D1">
        <w:rPr>
          <w:rFonts w:ascii="仿宋_GB2312" w:eastAsia="仿宋_GB2312" w:hint="eastAsia"/>
          <w:sz w:val="32"/>
          <w:szCs w:val="32"/>
        </w:rPr>
        <w:t>途径</w:t>
      </w:r>
      <w:r w:rsidR="00A1553B">
        <w:rPr>
          <w:rFonts w:ascii="仿宋_GB2312" w:eastAsia="仿宋_GB2312" w:hint="eastAsia"/>
          <w:sz w:val="32"/>
          <w:szCs w:val="32"/>
        </w:rPr>
        <w:t>，关系广大考生切身利益，关系</w:t>
      </w:r>
      <w:r>
        <w:rPr>
          <w:rFonts w:ascii="仿宋_GB2312" w:eastAsia="仿宋_GB2312" w:hint="eastAsia"/>
          <w:sz w:val="32"/>
          <w:szCs w:val="32"/>
        </w:rPr>
        <w:t>教育</w:t>
      </w:r>
      <w:r w:rsidR="00CD61D2">
        <w:rPr>
          <w:rFonts w:ascii="仿宋_GB2312" w:eastAsia="仿宋_GB2312" w:hint="eastAsia"/>
          <w:sz w:val="32"/>
          <w:szCs w:val="32"/>
        </w:rPr>
        <w:t>公平</w:t>
      </w:r>
      <w:r w:rsidR="00A1553B">
        <w:rPr>
          <w:rFonts w:ascii="仿宋_GB2312" w:eastAsia="仿宋_GB2312" w:hint="eastAsia"/>
          <w:sz w:val="32"/>
          <w:szCs w:val="32"/>
        </w:rPr>
        <w:t>，关系</w:t>
      </w:r>
      <w:r>
        <w:rPr>
          <w:rFonts w:ascii="仿宋_GB2312" w:eastAsia="仿宋_GB2312" w:hint="eastAsia"/>
          <w:sz w:val="32"/>
          <w:szCs w:val="32"/>
        </w:rPr>
        <w:t>国家</w:t>
      </w:r>
      <w:r w:rsidR="00E506DF">
        <w:rPr>
          <w:rFonts w:ascii="仿宋_GB2312" w:eastAsia="仿宋_GB2312" w:hint="eastAsia"/>
          <w:sz w:val="32"/>
          <w:szCs w:val="32"/>
        </w:rPr>
        <w:t>经济社会</w:t>
      </w:r>
      <w:r>
        <w:rPr>
          <w:rFonts w:ascii="仿宋_GB2312" w:eastAsia="仿宋_GB2312" w:hint="eastAsia"/>
          <w:sz w:val="32"/>
          <w:szCs w:val="32"/>
        </w:rPr>
        <w:t>发展</w:t>
      </w:r>
      <w:r w:rsidR="00A1553B">
        <w:rPr>
          <w:rFonts w:ascii="仿宋_GB2312" w:eastAsia="仿宋_GB2312" w:hint="eastAsia"/>
          <w:sz w:val="32"/>
          <w:szCs w:val="32"/>
        </w:rPr>
        <w:t>。</w:t>
      </w:r>
      <w:r w:rsidR="009C41E2">
        <w:rPr>
          <w:rFonts w:ascii="仿宋_GB2312" w:eastAsia="仿宋_GB2312" w:hint="eastAsia"/>
          <w:sz w:val="32"/>
          <w:szCs w:val="32"/>
        </w:rPr>
        <w:t>党的十八大以来，</w:t>
      </w:r>
      <w:r w:rsidR="00E506DF">
        <w:rPr>
          <w:rFonts w:ascii="仿宋_GB2312" w:eastAsia="仿宋_GB2312" w:hint="eastAsia"/>
          <w:sz w:val="32"/>
          <w:szCs w:val="32"/>
        </w:rPr>
        <w:t>教育</w:t>
      </w:r>
      <w:r w:rsidR="00E506DF">
        <w:rPr>
          <w:rFonts w:ascii="仿宋_GB2312" w:eastAsia="仿宋_GB2312"/>
          <w:sz w:val="32"/>
          <w:szCs w:val="32"/>
        </w:rPr>
        <w:t>行政部门、</w:t>
      </w:r>
      <w:r w:rsidR="00E506DF">
        <w:rPr>
          <w:rFonts w:ascii="仿宋_GB2312" w:eastAsia="仿宋_GB2312" w:hint="eastAsia"/>
          <w:sz w:val="32"/>
          <w:szCs w:val="32"/>
        </w:rPr>
        <w:t>教育招生考试机构和研究生招生单位认真贯彻党中央</w:t>
      </w:r>
      <w:r w:rsidR="00F02B96">
        <w:rPr>
          <w:rFonts w:ascii="仿宋_GB2312" w:eastAsia="仿宋_GB2312" w:hint="eastAsia"/>
          <w:sz w:val="32"/>
          <w:szCs w:val="32"/>
        </w:rPr>
        <w:t>国务院</w:t>
      </w:r>
      <w:r w:rsidR="00E506DF">
        <w:rPr>
          <w:rFonts w:ascii="仿宋_GB2312" w:eastAsia="仿宋_GB2312" w:hint="eastAsia"/>
          <w:sz w:val="32"/>
          <w:szCs w:val="32"/>
        </w:rPr>
        <w:t>决策部署，深入推进研究生考试招生改革，</w:t>
      </w:r>
      <w:r w:rsidR="00914AF1">
        <w:rPr>
          <w:rFonts w:ascii="仿宋_GB2312" w:eastAsia="仿宋_GB2312" w:hint="eastAsia"/>
          <w:sz w:val="32"/>
          <w:szCs w:val="32"/>
        </w:rPr>
        <w:t>分类</w:t>
      </w:r>
      <w:r w:rsidR="00914AF1">
        <w:rPr>
          <w:rFonts w:ascii="仿宋_GB2312" w:eastAsia="仿宋_GB2312"/>
          <w:sz w:val="32"/>
          <w:szCs w:val="32"/>
        </w:rPr>
        <w:t>考试、综合评价、多元录取</w:t>
      </w:r>
      <w:r w:rsidR="00A96847">
        <w:rPr>
          <w:rFonts w:ascii="仿宋_GB2312" w:eastAsia="仿宋_GB2312" w:hint="eastAsia"/>
          <w:sz w:val="32"/>
          <w:szCs w:val="32"/>
        </w:rPr>
        <w:t>、</w:t>
      </w:r>
      <w:r w:rsidR="00CA3FFD">
        <w:rPr>
          <w:rFonts w:ascii="仿宋_GB2312" w:eastAsia="仿宋_GB2312" w:hint="eastAsia"/>
          <w:sz w:val="32"/>
          <w:szCs w:val="32"/>
        </w:rPr>
        <w:t>严格</w:t>
      </w:r>
      <w:r w:rsidR="00A96847">
        <w:rPr>
          <w:rFonts w:ascii="仿宋_GB2312" w:eastAsia="仿宋_GB2312" w:hint="eastAsia"/>
          <w:sz w:val="32"/>
          <w:szCs w:val="32"/>
        </w:rPr>
        <w:t>监管</w:t>
      </w:r>
      <w:r w:rsidR="00914AF1">
        <w:rPr>
          <w:rFonts w:ascii="仿宋_GB2312" w:eastAsia="仿宋_GB2312"/>
          <w:sz w:val="32"/>
          <w:szCs w:val="32"/>
        </w:rPr>
        <w:t>的</w:t>
      </w:r>
      <w:r w:rsidR="00914AF1">
        <w:rPr>
          <w:rFonts w:ascii="仿宋_GB2312" w:eastAsia="仿宋_GB2312" w:hint="eastAsia"/>
          <w:sz w:val="32"/>
          <w:szCs w:val="32"/>
        </w:rPr>
        <w:t>考试招生</w:t>
      </w:r>
      <w:r w:rsidR="00914AF1">
        <w:rPr>
          <w:rFonts w:ascii="仿宋_GB2312" w:eastAsia="仿宋_GB2312"/>
          <w:sz w:val="32"/>
          <w:szCs w:val="32"/>
        </w:rPr>
        <w:t>制度体系不断完善</w:t>
      </w:r>
      <w:r w:rsidR="00D837CA">
        <w:rPr>
          <w:rFonts w:ascii="仿宋_GB2312" w:eastAsia="仿宋_GB2312" w:hint="eastAsia"/>
          <w:sz w:val="32"/>
          <w:szCs w:val="32"/>
        </w:rPr>
        <w:t>，</w:t>
      </w:r>
      <w:r w:rsidR="00F02B96">
        <w:rPr>
          <w:rFonts w:ascii="仿宋_GB2312" w:eastAsia="仿宋_GB2312" w:hint="eastAsia"/>
          <w:sz w:val="32"/>
          <w:szCs w:val="32"/>
        </w:rPr>
        <w:t>但</w:t>
      </w:r>
      <w:r w:rsidR="00D837CA">
        <w:rPr>
          <w:rFonts w:ascii="仿宋_GB2312" w:eastAsia="仿宋_GB2312" w:hint="eastAsia"/>
          <w:sz w:val="32"/>
          <w:szCs w:val="32"/>
        </w:rPr>
        <w:t>仍</w:t>
      </w:r>
      <w:r w:rsidR="00CA3FFD">
        <w:rPr>
          <w:rFonts w:ascii="仿宋_GB2312" w:eastAsia="仿宋_GB2312" w:hint="eastAsia"/>
          <w:sz w:val="32"/>
          <w:szCs w:val="32"/>
        </w:rPr>
        <w:t>出现了</w:t>
      </w:r>
      <w:r w:rsidR="00F02B96">
        <w:rPr>
          <w:rFonts w:ascii="仿宋_GB2312" w:eastAsia="仿宋_GB2312" w:hint="eastAsia"/>
          <w:sz w:val="32"/>
          <w:szCs w:val="32"/>
        </w:rPr>
        <w:t>个别</w:t>
      </w:r>
      <w:r>
        <w:rPr>
          <w:rFonts w:ascii="仿宋_GB2312" w:eastAsia="仿宋_GB2312" w:hint="eastAsia"/>
          <w:sz w:val="32"/>
          <w:szCs w:val="32"/>
        </w:rPr>
        <w:t>招生</w:t>
      </w:r>
      <w:r w:rsidR="00F02B96">
        <w:rPr>
          <w:rFonts w:ascii="仿宋_GB2312" w:eastAsia="仿宋_GB2312" w:hint="eastAsia"/>
          <w:sz w:val="32"/>
          <w:szCs w:val="32"/>
        </w:rPr>
        <w:t>单位和人员</w:t>
      </w:r>
      <w:r>
        <w:rPr>
          <w:rFonts w:ascii="仿宋_GB2312" w:eastAsia="仿宋_GB2312" w:hint="eastAsia"/>
          <w:sz w:val="32"/>
          <w:szCs w:val="32"/>
        </w:rPr>
        <w:t>违规违纪</w:t>
      </w:r>
      <w:r w:rsidR="00A96847">
        <w:rPr>
          <w:rFonts w:ascii="仿宋_GB2312" w:eastAsia="仿宋_GB2312" w:hint="eastAsia"/>
          <w:sz w:val="32"/>
          <w:szCs w:val="32"/>
        </w:rPr>
        <w:t>现象</w:t>
      </w:r>
      <w:r w:rsidR="000D206F">
        <w:rPr>
          <w:rFonts w:ascii="仿宋_GB2312" w:eastAsia="仿宋_GB2312" w:hint="eastAsia"/>
          <w:sz w:val="32"/>
          <w:szCs w:val="32"/>
        </w:rPr>
        <w:t>，</w:t>
      </w:r>
      <w:r>
        <w:rPr>
          <w:rFonts w:ascii="仿宋_GB2312" w:eastAsia="仿宋_GB2312" w:hint="eastAsia"/>
          <w:sz w:val="32"/>
          <w:szCs w:val="32"/>
        </w:rPr>
        <w:t>反映出一些</w:t>
      </w:r>
      <w:r w:rsidR="000D206F">
        <w:rPr>
          <w:rFonts w:ascii="仿宋_GB2312" w:eastAsia="仿宋_GB2312" w:hint="eastAsia"/>
          <w:sz w:val="32"/>
          <w:szCs w:val="32"/>
        </w:rPr>
        <w:t>地方和单位</w:t>
      </w:r>
      <w:r w:rsidR="00CA3FFD">
        <w:rPr>
          <w:rFonts w:ascii="仿宋_GB2312" w:eastAsia="仿宋_GB2312" w:hint="eastAsia"/>
          <w:sz w:val="32"/>
          <w:szCs w:val="32"/>
        </w:rPr>
        <w:t>存在</w:t>
      </w:r>
      <w:r w:rsidR="00EA16D1">
        <w:rPr>
          <w:rFonts w:ascii="仿宋_GB2312" w:eastAsia="仿宋_GB2312" w:hint="eastAsia"/>
          <w:sz w:val="32"/>
          <w:szCs w:val="32"/>
        </w:rPr>
        <w:t>政策规定不落实</w:t>
      </w:r>
      <w:r w:rsidR="00EA16D1" w:rsidRPr="00CD1A21">
        <w:rPr>
          <w:rFonts w:ascii="仿宋_GB2312" w:eastAsia="仿宋_GB2312" w:hint="eastAsia"/>
          <w:sz w:val="32"/>
          <w:szCs w:val="32"/>
        </w:rPr>
        <w:t>、</w:t>
      </w:r>
      <w:r w:rsidR="000D206F">
        <w:rPr>
          <w:rFonts w:ascii="仿宋_GB2312" w:eastAsia="仿宋_GB2312" w:hint="eastAsia"/>
          <w:sz w:val="32"/>
          <w:szCs w:val="32"/>
        </w:rPr>
        <w:t>制度</w:t>
      </w:r>
      <w:r w:rsidR="00CD61D2">
        <w:rPr>
          <w:rFonts w:ascii="仿宋_GB2312" w:eastAsia="仿宋_GB2312" w:hint="eastAsia"/>
          <w:sz w:val="32"/>
          <w:szCs w:val="32"/>
        </w:rPr>
        <w:t>机制</w:t>
      </w:r>
      <w:r w:rsidR="00BD6E12" w:rsidRPr="00CD1A21">
        <w:rPr>
          <w:rFonts w:ascii="仿宋_GB2312" w:eastAsia="仿宋_GB2312" w:hint="eastAsia"/>
          <w:sz w:val="32"/>
          <w:szCs w:val="32"/>
        </w:rPr>
        <w:t>不</w:t>
      </w:r>
      <w:r w:rsidR="000D206F">
        <w:rPr>
          <w:rFonts w:ascii="仿宋_GB2312" w:eastAsia="仿宋_GB2312" w:hint="eastAsia"/>
          <w:sz w:val="32"/>
          <w:szCs w:val="32"/>
        </w:rPr>
        <w:t>健全、</w:t>
      </w:r>
      <w:r w:rsidR="00CD61D2">
        <w:rPr>
          <w:rFonts w:ascii="仿宋_GB2312" w:eastAsia="仿宋_GB2312" w:hint="eastAsia"/>
          <w:sz w:val="32"/>
          <w:szCs w:val="32"/>
        </w:rPr>
        <w:t>组织管理</w:t>
      </w:r>
      <w:r w:rsidR="00CD61D2">
        <w:rPr>
          <w:rFonts w:ascii="仿宋_GB2312" w:eastAsia="仿宋_GB2312"/>
          <w:sz w:val="32"/>
          <w:szCs w:val="32"/>
        </w:rPr>
        <w:t>不到位</w:t>
      </w:r>
      <w:r w:rsidR="00CA3FFD">
        <w:rPr>
          <w:rFonts w:ascii="仿宋_GB2312" w:eastAsia="仿宋_GB2312" w:hint="eastAsia"/>
          <w:sz w:val="32"/>
          <w:szCs w:val="32"/>
        </w:rPr>
        <w:t>等问题</w:t>
      </w:r>
      <w:r w:rsidR="00BD6E12">
        <w:rPr>
          <w:rFonts w:ascii="仿宋_GB2312" w:eastAsia="仿宋_GB2312" w:hint="eastAsia"/>
          <w:sz w:val="32"/>
          <w:szCs w:val="32"/>
        </w:rPr>
        <w:t>。</w:t>
      </w:r>
    </w:p>
    <w:p w:rsidR="00B84DC0" w:rsidRDefault="00313303" w:rsidP="009905E9">
      <w:pPr>
        <w:spacing w:line="560" w:lineRule="exact"/>
        <w:ind w:firstLine="640"/>
        <w:rPr>
          <w:rFonts w:ascii="仿宋_GB2312" w:eastAsia="仿宋_GB2312"/>
          <w:sz w:val="32"/>
          <w:szCs w:val="32"/>
        </w:rPr>
      </w:pPr>
      <w:r>
        <w:rPr>
          <w:rFonts w:ascii="仿宋_GB2312" w:eastAsia="仿宋_GB2312" w:hint="eastAsia"/>
          <w:sz w:val="32"/>
          <w:szCs w:val="32"/>
        </w:rPr>
        <w:t>各地各招生单位</w:t>
      </w:r>
      <w:r w:rsidR="00B84DC0">
        <w:rPr>
          <w:rFonts w:ascii="仿宋_GB2312" w:eastAsia="仿宋_GB2312" w:hint="eastAsia"/>
          <w:sz w:val="32"/>
          <w:szCs w:val="32"/>
        </w:rPr>
        <w:t>要</w:t>
      </w:r>
      <w:r w:rsidR="000D206F">
        <w:rPr>
          <w:rFonts w:ascii="仿宋_GB2312" w:eastAsia="仿宋_GB2312" w:hint="eastAsia"/>
          <w:sz w:val="32"/>
          <w:szCs w:val="32"/>
        </w:rPr>
        <w:t>充分认识做好</w:t>
      </w:r>
      <w:r w:rsidR="004D580D">
        <w:rPr>
          <w:rFonts w:ascii="仿宋_GB2312" w:eastAsia="仿宋_GB2312" w:hint="eastAsia"/>
          <w:sz w:val="32"/>
          <w:szCs w:val="32"/>
        </w:rPr>
        <w:t>研究生考试招生工作的重要性、复杂性和敏感性，</w:t>
      </w:r>
      <w:r w:rsidR="008C3972">
        <w:rPr>
          <w:rFonts w:ascii="仿宋_GB2312" w:eastAsia="仿宋_GB2312" w:hint="eastAsia"/>
          <w:sz w:val="32"/>
          <w:szCs w:val="32"/>
        </w:rPr>
        <w:t>认真学习贯彻习近平新时代中国特色社会主义思想和</w:t>
      </w:r>
      <w:r w:rsidR="00F70B48">
        <w:rPr>
          <w:rFonts w:ascii="仿宋_GB2312" w:eastAsia="仿宋_GB2312" w:hint="eastAsia"/>
          <w:sz w:val="32"/>
          <w:szCs w:val="32"/>
        </w:rPr>
        <w:t>党</w:t>
      </w:r>
      <w:r w:rsidR="00F70B48">
        <w:rPr>
          <w:rFonts w:ascii="仿宋_GB2312" w:eastAsia="仿宋_GB2312"/>
          <w:sz w:val="32"/>
          <w:szCs w:val="32"/>
        </w:rPr>
        <w:t>的十九大</w:t>
      </w:r>
      <w:r w:rsidR="00B84DC0">
        <w:rPr>
          <w:rFonts w:ascii="仿宋_GB2312" w:eastAsia="仿宋_GB2312"/>
          <w:sz w:val="32"/>
          <w:szCs w:val="32"/>
        </w:rPr>
        <w:t>精神，</w:t>
      </w:r>
      <w:r w:rsidR="008C3972">
        <w:rPr>
          <w:rFonts w:ascii="仿宋_GB2312" w:eastAsia="仿宋_GB2312" w:hint="eastAsia"/>
          <w:sz w:val="32"/>
          <w:szCs w:val="32"/>
        </w:rPr>
        <w:t>深入</w:t>
      </w:r>
      <w:r w:rsidR="00F02B96">
        <w:rPr>
          <w:rFonts w:ascii="仿宋_GB2312" w:eastAsia="仿宋_GB2312" w:hint="eastAsia"/>
          <w:sz w:val="32"/>
          <w:szCs w:val="32"/>
        </w:rPr>
        <w:t>贯彻</w:t>
      </w:r>
      <w:r w:rsidR="008C3972">
        <w:rPr>
          <w:rFonts w:ascii="仿宋_GB2312" w:eastAsia="仿宋_GB2312" w:hint="eastAsia"/>
          <w:sz w:val="32"/>
          <w:szCs w:val="32"/>
        </w:rPr>
        <w:t>落实</w:t>
      </w:r>
      <w:r w:rsidR="00F02B96">
        <w:rPr>
          <w:rFonts w:ascii="仿宋_GB2312" w:eastAsia="仿宋_GB2312" w:hint="eastAsia"/>
          <w:sz w:val="32"/>
          <w:szCs w:val="32"/>
        </w:rPr>
        <w:t>全国</w:t>
      </w:r>
      <w:r w:rsidR="00F02B96">
        <w:rPr>
          <w:rFonts w:ascii="仿宋_GB2312" w:eastAsia="仿宋_GB2312"/>
          <w:sz w:val="32"/>
          <w:szCs w:val="32"/>
        </w:rPr>
        <w:t>教育大会</w:t>
      </w:r>
      <w:r w:rsidR="00F02B96">
        <w:rPr>
          <w:rFonts w:ascii="仿宋_GB2312" w:eastAsia="仿宋_GB2312" w:hint="eastAsia"/>
          <w:sz w:val="32"/>
          <w:szCs w:val="32"/>
        </w:rPr>
        <w:t>精神，</w:t>
      </w:r>
      <w:r w:rsidR="00230404">
        <w:rPr>
          <w:rFonts w:ascii="仿宋_GB2312" w:eastAsia="仿宋_GB2312" w:hint="eastAsia"/>
          <w:sz w:val="32"/>
          <w:szCs w:val="32"/>
        </w:rPr>
        <w:t>始终</w:t>
      </w:r>
      <w:r w:rsidR="00A579F7" w:rsidRPr="00686A1A">
        <w:rPr>
          <w:rFonts w:ascii="仿宋_GB2312" w:eastAsia="仿宋_GB2312"/>
          <w:sz w:val="32"/>
          <w:szCs w:val="32"/>
        </w:rPr>
        <w:t>把立德</w:t>
      </w:r>
      <w:proofErr w:type="gramStart"/>
      <w:r w:rsidR="00A579F7" w:rsidRPr="00686A1A">
        <w:rPr>
          <w:rFonts w:ascii="仿宋_GB2312" w:eastAsia="仿宋_GB2312"/>
          <w:sz w:val="32"/>
          <w:szCs w:val="32"/>
        </w:rPr>
        <w:t>树人</w:t>
      </w:r>
      <w:r w:rsidR="00B21133">
        <w:rPr>
          <w:rFonts w:ascii="仿宋_GB2312" w:eastAsia="仿宋_GB2312" w:hint="eastAsia"/>
          <w:sz w:val="32"/>
          <w:szCs w:val="32"/>
        </w:rPr>
        <w:t>成效</w:t>
      </w:r>
      <w:proofErr w:type="gramEnd"/>
      <w:r w:rsidR="00A579F7" w:rsidRPr="00686A1A">
        <w:rPr>
          <w:rFonts w:ascii="仿宋_GB2312" w:eastAsia="仿宋_GB2312"/>
          <w:sz w:val="32"/>
          <w:szCs w:val="32"/>
        </w:rPr>
        <w:t>作为检验研究生考试招生工作的根本标准</w:t>
      </w:r>
      <w:r w:rsidR="00A579F7" w:rsidRPr="00686A1A">
        <w:rPr>
          <w:rFonts w:ascii="仿宋_GB2312" w:eastAsia="仿宋_GB2312" w:hint="eastAsia"/>
          <w:sz w:val="32"/>
          <w:szCs w:val="32"/>
        </w:rPr>
        <w:t>，</w:t>
      </w:r>
      <w:r w:rsidR="00A579F7" w:rsidRPr="000B1B82">
        <w:rPr>
          <w:rFonts w:ascii="仿宋_GB2312" w:eastAsia="仿宋_GB2312" w:hint="eastAsia"/>
          <w:sz w:val="32"/>
          <w:szCs w:val="32"/>
        </w:rPr>
        <w:t>牢固树立</w:t>
      </w:r>
      <w:r w:rsidR="00A579F7">
        <w:rPr>
          <w:rFonts w:ascii="仿宋_GB2312" w:eastAsia="仿宋_GB2312" w:hint="eastAsia"/>
          <w:sz w:val="32"/>
          <w:szCs w:val="32"/>
        </w:rPr>
        <w:t>“</w:t>
      </w:r>
      <w:r w:rsidR="00A579F7" w:rsidRPr="00372C40">
        <w:rPr>
          <w:rFonts w:ascii="仿宋_GB2312" w:eastAsia="仿宋_GB2312" w:hint="eastAsia"/>
          <w:sz w:val="32"/>
          <w:szCs w:val="32"/>
        </w:rPr>
        <w:t>考试招生也是育人</w:t>
      </w:r>
      <w:r w:rsidR="00A579F7">
        <w:rPr>
          <w:rFonts w:ascii="仿宋_GB2312" w:eastAsia="仿宋_GB2312" w:hint="eastAsia"/>
          <w:sz w:val="32"/>
          <w:szCs w:val="32"/>
        </w:rPr>
        <w:t>”</w:t>
      </w:r>
      <w:r w:rsidR="00C82E81">
        <w:rPr>
          <w:rFonts w:ascii="仿宋_GB2312" w:eastAsia="仿宋_GB2312" w:hint="eastAsia"/>
          <w:sz w:val="32"/>
          <w:szCs w:val="32"/>
        </w:rPr>
        <w:t>的</w:t>
      </w:r>
      <w:r w:rsidR="00A579F7" w:rsidRPr="000B1B82">
        <w:rPr>
          <w:rFonts w:ascii="仿宋_GB2312" w:eastAsia="仿宋_GB2312" w:hint="eastAsia"/>
          <w:sz w:val="32"/>
          <w:szCs w:val="32"/>
        </w:rPr>
        <w:t>理念，</w:t>
      </w:r>
      <w:r w:rsidR="00230404">
        <w:rPr>
          <w:rFonts w:ascii="仿宋_GB2312" w:eastAsia="仿宋_GB2312" w:hint="eastAsia"/>
          <w:sz w:val="32"/>
          <w:szCs w:val="32"/>
        </w:rPr>
        <w:lastRenderedPageBreak/>
        <w:t>坚持“择优录取、宁缺毋滥”原则，</w:t>
      </w:r>
      <w:r w:rsidR="00D37F1A">
        <w:rPr>
          <w:rFonts w:ascii="仿宋_GB2312" w:eastAsia="仿宋_GB2312" w:hint="eastAsia"/>
          <w:sz w:val="32"/>
          <w:szCs w:val="32"/>
        </w:rPr>
        <w:t>进一步提高</w:t>
      </w:r>
      <w:r w:rsidR="004D580D">
        <w:rPr>
          <w:rFonts w:ascii="仿宋_GB2312" w:eastAsia="仿宋_GB2312" w:hint="eastAsia"/>
          <w:sz w:val="32"/>
          <w:szCs w:val="32"/>
        </w:rPr>
        <w:t>考试招生</w:t>
      </w:r>
      <w:r w:rsidR="00EA16D1">
        <w:rPr>
          <w:rFonts w:ascii="仿宋_GB2312" w:eastAsia="仿宋_GB2312" w:hint="eastAsia"/>
          <w:sz w:val="32"/>
          <w:szCs w:val="32"/>
        </w:rPr>
        <w:t>治理体系和</w:t>
      </w:r>
      <w:r w:rsidR="004D580D">
        <w:rPr>
          <w:rFonts w:ascii="仿宋_GB2312" w:eastAsia="仿宋_GB2312" w:hint="eastAsia"/>
          <w:sz w:val="32"/>
          <w:szCs w:val="32"/>
        </w:rPr>
        <w:t>治理能力</w:t>
      </w:r>
      <w:r w:rsidR="00CD61D2">
        <w:rPr>
          <w:rFonts w:ascii="仿宋_GB2312" w:eastAsia="仿宋_GB2312"/>
          <w:sz w:val="32"/>
          <w:szCs w:val="32"/>
        </w:rPr>
        <w:t>现代化</w:t>
      </w:r>
      <w:r w:rsidR="00BD6E12">
        <w:rPr>
          <w:rFonts w:ascii="仿宋_GB2312" w:eastAsia="仿宋_GB2312" w:hint="eastAsia"/>
          <w:sz w:val="32"/>
          <w:szCs w:val="32"/>
        </w:rPr>
        <w:t>水平，</w:t>
      </w:r>
      <w:r w:rsidR="007973F9">
        <w:rPr>
          <w:rFonts w:ascii="仿宋_GB2312" w:eastAsia="仿宋_GB2312"/>
          <w:sz w:val="32"/>
          <w:szCs w:val="32"/>
        </w:rPr>
        <w:t>确保</w:t>
      </w:r>
      <w:r w:rsidR="00846B5E">
        <w:rPr>
          <w:rFonts w:ascii="仿宋_GB2312" w:eastAsia="仿宋_GB2312"/>
          <w:sz w:val="32"/>
          <w:szCs w:val="32"/>
        </w:rPr>
        <w:t>研究生</w:t>
      </w:r>
      <w:r w:rsidR="001479B6">
        <w:rPr>
          <w:rFonts w:ascii="仿宋_GB2312" w:eastAsia="仿宋_GB2312"/>
          <w:sz w:val="32"/>
          <w:szCs w:val="32"/>
        </w:rPr>
        <w:t>考试</w:t>
      </w:r>
      <w:r w:rsidR="00BD6E12">
        <w:rPr>
          <w:rFonts w:ascii="仿宋_GB2312" w:eastAsia="仿宋_GB2312" w:hint="eastAsia"/>
          <w:sz w:val="32"/>
          <w:szCs w:val="32"/>
        </w:rPr>
        <w:t>招生</w:t>
      </w:r>
      <w:r w:rsidR="007973F9">
        <w:rPr>
          <w:rFonts w:ascii="仿宋_GB2312" w:eastAsia="仿宋_GB2312" w:hint="eastAsia"/>
          <w:sz w:val="32"/>
          <w:szCs w:val="32"/>
        </w:rPr>
        <w:t>工作科学规范、公平公正</w:t>
      </w:r>
      <w:r w:rsidR="00B84DC0">
        <w:rPr>
          <w:rFonts w:ascii="仿宋_GB2312" w:eastAsia="仿宋_GB2312" w:hint="eastAsia"/>
          <w:sz w:val="32"/>
          <w:szCs w:val="32"/>
        </w:rPr>
        <w:t>。</w:t>
      </w:r>
    </w:p>
    <w:p w:rsidR="00941112" w:rsidRPr="008F0707" w:rsidRDefault="00F70B48" w:rsidP="009905E9">
      <w:pPr>
        <w:spacing w:line="560" w:lineRule="exact"/>
        <w:ind w:firstLine="640"/>
        <w:rPr>
          <w:rFonts w:ascii="仿宋_GB2312" w:eastAsia="仿宋_GB2312"/>
          <w:sz w:val="32"/>
          <w:szCs w:val="32"/>
        </w:rPr>
      </w:pPr>
      <w:r>
        <w:rPr>
          <w:rFonts w:ascii="黑体" w:eastAsia="黑体" w:hAnsi="黑体" w:hint="eastAsia"/>
          <w:sz w:val="32"/>
          <w:szCs w:val="32"/>
        </w:rPr>
        <w:t>一</w:t>
      </w:r>
      <w:r w:rsidR="008F0707" w:rsidRPr="008F0707">
        <w:rPr>
          <w:rFonts w:ascii="黑体" w:eastAsia="黑体" w:hAnsi="黑体"/>
          <w:sz w:val="32"/>
          <w:szCs w:val="32"/>
        </w:rPr>
        <w:t>、</w:t>
      </w:r>
      <w:r w:rsidR="0056086D">
        <w:rPr>
          <w:rFonts w:ascii="黑体" w:eastAsia="黑体" w:hAnsi="黑体"/>
          <w:sz w:val="32"/>
          <w:szCs w:val="32"/>
        </w:rPr>
        <w:t>严格</w:t>
      </w:r>
      <w:r w:rsidR="00A579F7">
        <w:rPr>
          <w:rFonts w:ascii="黑体" w:eastAsia="黑体" w:hAnsi="黑体" w:hint="eastAsia"/>
          <w:sz w:val="32"/>
          <w:szCs w:val="32"/>
        </w:rPr>
        <w:t>考</w:t>
      </w:r>
      <w:r>
        <w:rPr>
          <w:rFonts w:ascii="黑体" w:eastAsia="黑体" w:hAnsi="黑体" w:hint="eastAsia"/>
          <w:sz w:val="32"/>
          <w:szCs w:val="32"/>
        </w:rPr>
        <w:t>试</w:t>
      </w:r>
      <w:r w:rsidR="0063521E">
        <w:rPr>
          <w:rFonts w:ascii="黑体" w:eastAsia="黑体" w:hAnsi="黑体" w:hint="eastAsia"/>
          <w:sz w:val="32"/>
          <w:szCs w:val="32"/>
        </w:rPr>
        <w:t>组织</w:t>
      </w:r>
      <w:r w:rsidR="002C7B27" w:rsidRPr="008F0707">
        <w:rPr>
          <w:rFonts w:ascii="黑体" w:eastAsia="黑体" w:hAnsi="黑体" w:hint="eastAsia"/>
          <w:sz w:val="32"/>
          <w:szCs w:val="32"/>
        </w:rPr>
        <w:t>管理，</w:t>
      </w:r>
      <w:r w:rsidR="00A2504E">
        <w:rPr>
          <w:rFonts w:ascii="黑体" w:eastAsia="黑体" w:hAnsi="黑体" w:hint="eastAsia"/>
          <w:sz w:val="32"/>
          <w:szCs w:val="32"/>
        </w:rPr>
        <w:t>维护</w:t>
      </w:r>
      <w:r w:rsidR="0063521E">
        <w:rPr>
          <w:rFonts w:ascii="黑体" w:eastAsia="黑体" w:hAnsi="黑体" w:hint="eastAsia"/>
          <w:sz w:val="32"/>
          <w:szCs w:val="32"/>
        </w:rPr>
        <w:t>教育</w:t>
      </w:r>
      <w:r w:rsidR="0056086D">
        <w:rPr>
          <w:rFonts w:ascii="黑体" w:eastAsia="黑体" w:hAnsi="黑体" w:hint="eastAsia"/>
          <w:sz w:val="32"/>
          <w:szCs w:val="32"/>
        </w:rPr>
        <w:t>公平公正</w:t>
      </w:r>
    </w:p>
    <w:p w:rsidR="005C689D" w:rsidRDefault="00AE68F5" w:rsidP="009905E9">
      <w:pPr>
        <w:spacing w:line="560" w:lineRule="exact"/>
        <w:ind w:firstLineChars="200" w:firstLine="640"/>
        <w:rPr>
          <w:rFonts w:ascii="仿宋_GB2312" w:eastAsia="仿宋_GB2312"/>
          <w:sz w:val="32"/>
          <w:szCs w:val="32"/>
        </w:rPr>
      </w:pPr>
      <w:r>
        <w:rPr>
          <w:rFonts w:ascii="仿宋_GB2312" w:eastAsia="仿宋_GB2312"/>
          <w:sz w:val="32"/>
          <w:szCs w:val="32"/>
        </w:rPr>
        <w:t>考试安全是教育公平的前提和基础</w:t>
      </w:r>
      <w:r>
        <w:rPr>
          <w:rFonts w:ascii="仿宋_GB2312" w:eastAsia="仿宋_GB2312" w:hint="eastAsia"/>
          <w:sz w:val="32"/>
          <w:szCs w:val="32"/>
        </w:rPr>
        <w:t>，</w:t>
      </w:r>
      <w:r>
        <w:rPr>
          <w:rFonts w:ascii="仿宋_GB2312" w:eastAsia="仿宋_GB2312"/>
          <w:sz w:val="32"/>
          <w:szCs w:val="32"/>
        </w:rPr>
        <w:t>没有考试安全就没有教育公平</w:t>
      </w:r>
      <w:r>
        <w:rPr>
          <w:rFonts w:ascii="仿宋_GB2312" w:eastAsia="仿宋_GB2312" w:hint="eastAsia"/>
          <w:sz w:val="32"/>
          <w:szCs w:val="32"/>
        </w:rPr>
        <w:t>，</w:t>
      </w:r>
      <w:r>
        <w:rPr>
          <w:rFonts w:ascii="仿宋_GB2312" w:eastAsia="仿宋_GB2312"/>
          <w:sz w:val="32"/>
          <w:szCs w:val="32"/>
        </w:rPr>
        <w:t>容不得半点马虎和闪失</w:t>
      </w:r>
      <w:r>
        <w:rPr>
          <w:rFonts w:ascii="仿宋_GB2312" w:eastAsia="仿宋_GB2312" w:hint="eastAsia"/>
          <w:sz w:val="32"/>
          <w:szCs w:val="32"/>
        </w:rPr>
        <w:t>。</w:t>
      </w:r>
      <w:r w:rsidRPr="000B1B82">
        <w:rPr>
          <w:rFonts w:ascii="仿宋_GB2312" w:eastAsia="仿宋_GB2312"/>
          <w:sz w:val="32"/>
          <w:szCs w:val="32"/>
        </w:rPr>
        <w:t>各地</w:t>
      </w:r>
      <w:r>
        <w:rPr>
          <w:rFonts w:ascii="仿宋_GB2312" w:eastAsia="仿宋_GB2312"/>
          <w:sz w:val="32"/>
          <w:szCs w:val="32"/>
        </w:rPr>
        <w:t>各</w:t>
      </w:r>
      <w:r w:rsidR="0069478F">
        <w:rPr>
          <w:rFonts w:ascii="仿宋_GB2312" w:eastAsia="仿宋_GB2312" w:hint="eastAsia"/>
          <w:sz w:val="32"/>
          <w:szCs w:val="32"/>
        </w:rPr>
        <w:t>招生</w:t>
      </w:r>
      <w:r w:rsidRPr="000B1B82">
        <w:rPr>
          <w:rFonts w:ascii="仿宋_GB2312" w:eastAsia="仿宋_GB2312"/>
          <w:sz w:val="32"/>
          <w:szCs w:val="32"/>
        </w:rPr>
        <w:t>单位</w:t>
      </w:r>
      <w:r>
        <w:rPr>
          <w:rFonts w:ascii="仿宋_GB2312" w:eastAsia="仿宋_GB2312"/>
          <w:sz w:val="32"/>
          <w:szCs w:val="32"/>
        </w:rPr>
        <w:t>要把维护考试安全作为一项重要政治责任</w:t>
      </w:r>
      <w:r>
        <w:rPr>
          <w:rFonts w:ascii="仿宋_GB2312" w:eastAsia="仿宋_GB2312" w:hint="eastAsia"/>
          <w:sz w:val="32"/>
          <w:szCs w:val="32"/>
        </w:rPr>
        <w:t>，</w:t>
      </w:r>
      <w:r>
        <w:rPr>
          <w:rFonts w:ascii="仿宋_GB2312" w:eastAsia="仿宋_GB2312"/>
          <w:sz w:val="32"/>
          <w:szCs w:val="32"/>
        </w:rPr>
        <w:t>牢牢守住</w:t>
      </w:r>
      <w:r w:rsidR="0063521E">
        <w:rPr>
          <w:rFonts w:ascii="仿宋_GB2312" w:eastAsia="仿宋_GB2312" w:hint="eastAsia"/>
          <w:sz w:val="32"/>
          <w:szCs w:val="32"/>
        </w:rPr>
        <w:t>考试</w:t>
      </w:r>
      <w:r>
        <w:rPr>
          <w:rFonts w:ascii="仿宋_GB2312" w:eastAsia="仿宋_GB2312"/>
          <w:sz w:val="32"/>
          <w:szCs w:val="32"/>
        </w:rPr>
        <w:t>安全这条底线</w:t>
      </w:r>
      <w:r>
        <w:rPr>
          <w:rFonts w:ascii="仿宋_GB2312" w:eastAsia="仿宋_GB2312" w:hint="eastAsia"/>
          <w:sz w:val="32"/>
          <w:szCs w:val="32"/>
        </w:rPr>
        <w:t>。</w:t>
      </w:r>
      <w:r w:rsidR="005C689D">
        <w:rPr>
          <w:rFonts w:ascii="仿宋_GB2312" w:eastAsia="仿宋_GB2312" w:hint="eastAsia"/>
          <w:sz w:val="32"/>
          <w:szCs w:val="32"/>
        </w:rPr>
        <w:t>要充分发挥各级政府主导作用，</w:t>
      </w:r>
      <w:r w:rsidR="00F70B48">
        <w:rPr>
          <w:rFonts w:ascii="仿宋_GB2312" w:eastAsia="仿宋_GB2312" w:hint="eastAsia"/>
          <w:sz w:val="32"/>
          <w:szCs w:val="32"/>
        </w:rPr>
        <w:t>加强</w:t>
      </w:r>
      <w:r w:rsidR="00F70B48">
        <w:rPr>
          <w:rFonts w:ascii="仿宋_GB2312" w:eastAsia="仿宋_GB2312"/>
          <w:sz w:val="32"/>
          <w:szCs w:val="32"/>
        </w:rPr>
        <w:t>组织领导，</w:t>
      </w:r>
      <w:r w:rsidR="005C689D">
        <w:rPr>
          <w:rFonts w:ascii="仿宋_GB2312" w:eastAsia="仿宋_GB2312" w:hint="eastAsia"/>
          <w:sz w:val="32"/>
          <w:szCs w:val="32"/>
        </w:rPr>
        <w:t>进一步</w:t>
      </w:r>
      <w:proofErr w:type="gramStart"/>
      <w:r w:rsidR="005C689D">
        <w:rPr>
          <w:rFonts w:ascii="仿宋_GB2312" w:eastAsia="仿宋_GB2312" w:hint="eastAsia"/>
          <w:sz w:val="32"/>
          <w:szCs w:val="32"/>
        </w:rPr>
        <w:t>健全部门</w:t>
      </w:r>
      <w:proofErr w:type="gramEnd"/>
      <w:r w:rsidR="005C689D">
        <w:rPr>
          <w:rFonts w:ascii="仿宋_GB2312" w:eastAsia="仿宋_GB2312" w:hint="eastAsia"/>
          <w:sz w:val="32"/>
          <w:szCs w:val="32"/>
        </w:rPr>
        <w:t>协作机制，形成统筹有力、多方参与、共同治理的工作合力，为实现</w:t>
      </w:r>
      <w:r w:rsidR="001C3A5A">
        <w:rPr>
          <w:rFonts w:ascii="仿宋_GB2312" w:eastAsia="仿宋_GB2312" w:hint="eastAsia"/>
          <w:sz w:val="32"/>
          <w:szCs w:val="32"/>
        </w:rPr>
        <w:t>研究生考试</w:t>
      </w:r>
      <w:r w:rsidR="008C3972">
        <w:rPr>
          <w:rFonts w:ascii="仿宋_GB2312" w:eastAsia="仿宋_GB2312" w:hint="eastAsia"/>
          <w:sz w:val="32"/>
          <w:szCs w:val="32"/>
        </w:rPr>
        <w:t>招生</w:t>
      </w:r>
      <w:r w:rsidR="005C689D">
        <w:rPr>
          <w:rFonts w:ascii="仿宋_GB2312" w:eastAsia="仿宋_GB2312" w:hint="eastAsia"/>
          <w:sz w:val="32"/>
          <w:szCs w:val="32"/>
        </w:rPr>
        <w:t>安全平稳提供组织和制度保障。</w:t>
      </w:r>
      <w:r w:rsidR="005E1BAE">
        <w:rPr>
          <w:rFonts w:ascii="仿宋_GB2312" w:eastAsia="仿宋_GB2312" w:hint="eastAsia"/>
          <w:sz w:val="32"/>
          <w:szCs w:val="32"/>
        </w:rPr>
        <w:t>要</w:t>
      </w:r>
      <w:r w:rsidR="005E1BAE">
        <w:rPr>
          <w:rFonts w:ascii="仿宋_GB2312" w:eastAsia="仿宋_GB2312"/>
          <w:sz w:val="32"/>
          <w:szCs w:val="32"/>
        </w:rPr>
        <w:t>严格落实试卷</w:t>
      </w:r>
      <w:r w:rsidR="00A579F7">
        <w:rPr>
          <w:rFonts w:ascii="仿宋_GB2312" w:eastAsia="仿宋_GB2312" w:hint="eastAsia"/>
          <w:sz w:val="32"/>
          <w:szCs w:val="32"/>
        </w:rPr>
        <w:t>安全保密</w:t>
      </w:r>
      <w:r w:rsidR="005E1BAE">
        <w:rPr>
          <w:rFonts w:ascii="仿宋_GB2312" w:eastAsia="仿宋_GB2312"/>
          <w:sz w:val="32"/>
          <w:szCs w:val="32"/>
        </w:rPr>
        <w:t>、考场监督管理等制度要求，确保试题试卷安全，考场秩序井然。要</w:t>
      </w:r>
      <w:r w:rsidR="00914AF1">
        <w:rPr>
          <w:rFonts w:ascii="仿宋_GB2312" w:eastAsia="仿宋_GB2312" w:hint="eastAsia"/>
          <w:sz w:val="32"/>
          <w:szCs w:val="32"/>
        </w:rPr>
        <w:t>强化考试环境综合治理</w:t>
      </w:r>
      <w:r w:rsidR="005E1BAE">
        <w:rPr>
          <w:rFonts w:ascii="仿宋_GB2312" w:eastAsia="仿宋_GB2312"/>
          <w:sz w:val="32"/>
          <w:szCs w:val="32"/>
        </w:rPr>
        <w:t>，</w:t>
      </w:r>
      <w:r w:rsidR="00914AF1">
        <w:rPr>
          <w:rFonts w:ascii="仿宋_GB2312" w:eastAsia="仿宋_GB2312"/>
          <w:sz w:val="32"/>
          <w:szCs w:val="32"/>
        </w:rPr>
        <w:t>严厉打击各</w:t>
      </w:r>
      <w:proofErr w:type="gramStart"/>
      <w:r w:rsidR="00914AF1">
        <w:rPr>
          <w:rFonts w:ascii="仿宋_GB2312" w:eastAsia="仿宋_GB2312"/>
          <w:sz w:val="32"/>
          <w:szCs w:val="32"/>
        </w:rPr>
        <w:t>类涉考违法</w:t>
      </w:r>
      <w:proofErr w:type="gramEnd"/>
      <w:r w:rsidR="002B6C82">
        <w:rPr>
          <w:rFonts w:ascii="仿宋_GB2312" w:eastAsia="仿宋_GB2312" w:hint="eastAsia"/>
          <w:sz w:val="32"/>
          <w:szCs w:val="32"/>
        </w:rPr>
        <w:t>违规行为</w:t>
      </w:r>
      <w:r w:rsidR="005E1BAE">
        <w:rPr>
          <w:rFonts w:ascii="仿宋_GB2312" w:eastAsia="仿宋_GB2312"/>
          <w:sz w:val="32"/>
          <w:szCs w:val="32"/>
        </w:rPr>
        <w:t>。</w:t>
      </w:r>
    </w:p>
    <w:p w:rsidR="00CB7761" w:rsidRDefault="00D7256D" w:rsidP="009905E9">
      <w:pPr>
        <w:spacing w:line="560" w:lineRule="exact"/>
        <w:ind w:firstLineChars="200" w:firstLine="640"/>
        <w:rPr>
          <w:rFonts w:ascii="仿宋_GB2312" w:eastAsia="仿宋_GB2312"/>
          <w:sz w:val="32"/>
          <w:szCs w:val="32"/>
        </w:rPr>
      </w:pPr>
      <w:r>
        <w:rPr>
          <w:rFonts w:ascii="仿宋_GB2312" w:eastAsia="仿宋_GB2312"/>
          <w:sz w:val="32"/>
          <w:szCs w:val="32"/>
        </w:rPr>
        <w:t>自命题</w:t>
      </w:r>
      <w:r w:rsidR="0063521E">
        <w:rPr>
          <w:rFonts w:ascii="仿宋_GB2312" w:eastAsia="仿宋_GB2312" w:hint="eastAsia"/>
          <w:sz w:val="32"/>
          <w:szCs w:val="32"/>
        </w:rPr>
        <w:t>考试</w:t>
      </w:r>
      <w:r>
        <w:rPr>
          <w:rFonts w:ascii="仿宋_GB2312" w:eastAsia="仿宋_GB2312"/>
          <w:sz w:val="32"/>
          <w:szCs w:val="32"/>
        </w:rPr>
        <w:t>是研究生招生考试的重要组成部分</w:t>
      </w:r>
      <w:r>
        <w:rPr>
          <w:rFonts w:ascii="仿宋_GB2312" w:eastAsia="仿宋_GB2312" w:hint="eastAsia"/>
          <w:sz w:val="32"/>
          <w:szCs w:val="32"/>
        </w:rPr>
        <w:t>，</w:t>
      </w:r>
      <w:r>
        <w:rPr>
          <w:rFonts w:ascii="仿宋_GB2312" w:eastAsia="仿宋_GB2312"/>
          <w:sz w:val="32"/>
          <w:szCs w:val="32"/>
        </w:rPr>
        <w:t>是发挥招生单位招生自主权</w:t>
      </w:r>
      <w:r>
        <w:rPr>
          <w:rFonts w:ascii="仿宋_GB2312" w:eastAsia="仿宋_GB2312" w:hint="eastAsia"/>
          <w:sz w:val="32"/>
          <w:szCs w:val="32"/>
        </w:rPr>
        <w:t>、体现办学特色</w:t>
      </w:r>
      <w:r w:rsidR="00F02B96">
        <w:rPr>
          <w:rFonts w:ascii="仿宋_GB2312" w:eastAsia="仿宋_GB2312" w:hint="eastAsia"/>
          <w:sz w:val="32"/>
          <w:szCs w:val="32"/>
        </w:rPr>
        <w:t>和科学选才</w:t>
      </w:r>
      <w:r w:rsidR="00D96887">
        <w:rPr>
          <w:rFonts w:ascii="仿宋_GB2312" w:eastAsia="仿宋_GB2312" w:hint="eastAsia"/>
          <w:sz w:val="32"/>
          <w:szCs w:val="32"/>
        </w:rPr>
        <w:t>的重要机制。招生单位</w:t>
      </w:r>
      <w:r w:rsidR="008C3972">
        <w:rPr>
          <w:rFonts w:ascii="仿宋_GB2312" w:eastAsia="仿宋_GB2312" w:hint="eastAsia"/>
          <w:sz w:val="32"/>
          <w:szCs w:val="32"/>
        </w:rPr>
        <w:t>作为自命题工作的组织管理主体，</w:t>
      </w:r>
      <w:r w:rsidR="00C80ADC">
        <w:rPr>
          <w:rFonts w:ascii="仿宋_GB2312" w:eastAsia="仿宋_GB2312" w:hint="eastAsia"/>
          <w:sz w:val="32"/>
          <w:szCs w:val="32"/>
        </w:rPr>
        <w:t>要</w:t>
      </w:r>
      <w:r w:rsidR="008C5E8D">
        <w:rPr>
          <w:rFonts w:ascii="仿宋_GB2312" w:eastAsia="仿宋_GB2312" w:hint="eastAsia"/>
          <w:sz w:val="32"/>
          <w:szCs w:val="32"/>
        </w:rPr>
        <w:t>严格落实主体责任，</w:t>
      </w:r>
      <w:r w:rsidR="00BB3C51">
        <w:rPr>
          <w:rFonts w:ascii="仿宋_GB2312" w:eastAsia="仿宋_GB2312" w:hint="eastAsia"/>
          <w:sz w:val="32"/>
          <w:szCs w:val="32"/>
        </w:rPr>
        <w:t>切实加强</w:t>
      </w:r>
      <w:r w:rsidR="000F69FE">
        <w:rPr>
          <w:rFonts w:ascii="仿宋_GB2312" w:eastAsia="仿宋_GB2312" w:hint="eastAsia"/>
          <w:sz w:val="32"/>
          <w:szCs w:val="32"/>
        </w:rPr>
        <w:t>对</w:t>
      </w:r>
      <w:r w:rsidR="00BB3C51">
        <w:rPr>
          <w:rFonts w:ascii="仿宋_GB2312" w:eastAsia="仿宋_GB2312"/>
          <w:sz w:val="32"/>
          <w:szCs w:val="32"/>
        </w:rPr>
        <w:t>自命题工作的组织领导</w:t>
      </w:r>
      <w:r w:rsidR="00BB3C51">
        <w:rPr>
          <w:rFonts w:ascii="仿宋_GB2312" w:eastAsia="仿宋_GB2312" w:hint="eastAsia"/>
          <w:sz w:val="32"/>
          <w:szCs w:val="32"/>
        </w:rPr>
        <w:t>，</w:t>
      </w:r>
      <w:r w:rsidR="000F69FE">
        <w:rPr>
          <w:rFonts w:ascii="仿宋_GB2312" w:eastAsia="仿宋_GB2312" w:hint="eastAsia"/>
          <w:sz w:val="32"/>
          <w:szCs w:val="32"/>
        </w:rPr>
        <w:t>在学校层面对自命题工作进行统筹和推进，</w:t>
      </w:r>
      <w:r w:rsidR="005E1BAE">
        <w:rPr>
          <w:rFonts w:ascii="仿宋_GB2312" w:eastAsia="仿宋_GB2312" w:hint="eastAsia"/>
          <w:sz w:val="32"/>
          <w:szCs w:val="32"/>
        </w:rPr>
        <w:t>坚决杜绝简单下放、层层转</w:t>
      </w:r>
      <w:r w:rsidR="005E1BAE">
        <w:rPr>
          <w:rFonts w:ascii="仿宋_GB2312" w:eastAsia="仿宋_GB2312"/>
          <w:sz w:val="32"/>
          <w:szCs w:val="32"/>
        </w:rPr>
        <w:t>交</w:t>
      </w:r>
      <w:r w:rsidR="005E1BAE">
        <w:rPr>
          <w:rFonts w:ascii="仿宋_GB2312" w:eastAsia="仿宋_GB2312" w:hint="eastAsia"/>
          <w:sz w:val="32"/>
          <w:szCs w:val="32"/>
        </w:rPr>
        <w:t>。</w:t>
      </w:r>
      <w:r w:rsidR="00BB3C51">
        <w:rPr>
          <w:rFonts w:ascii="仿宋_GB2312" w:eastAsia="仿宋_GB2312" w:hint="eastAsia"/>
          <w:sz w:val="32"/>
          <w:szCs w:val="32"/>
        </w:rPr>
        <w:t>要</w:t>
      </w:r>
      <w:r w:rsidR="000F69FE">
        <w:rPr>
          <w:rFonts w:ascii="仿宋_GB2312" w:eastAsia="仿宋_GB2312" w:hint="eastAsia"/>
          <w:sz w:val="32"/>
          <w:szCs w:val="32"/>
        </w:rPr>
        <w:t>加强</w:t>
      </w:r>
      <w:r w:rsidR="005E1BAE">
        <w:rPr>
          <w:rFonts w:ascii="仿宋_GB2312" w:eastAsia="仿宋_GB2312"/>
          <w:sz w:val="32"/>
          <w:szCs w:val="32"/>
        </w:rPr>
        <w:t>规章制度</w:t>
      </w:r>
      <w:r w:rsidR="000F69FE">
        <w:rPr>
          <w:rFonts w:ascii="仿宋_GB2312" w:eastAsia="仿宋_GB2312" w:hint="eastAsia"/>
          <w:sz w:val="32"/>
          <w:szCs w:val="32"/>
        </w:rPr>
        <w:t>建设</w:t>
      </w:r>
      <w:r w:rsidR="005E1BAE">
        <w:rPr>
          <w:rFonts w:ascii="仿宋_GB2312" w:eastAsia="仿宋_GB2312"/>
          <w:sz w:val="32"/>
          <w:szCs w:val="32"/>
        </w:rPr>
        <w:t>，</w:t>
      </w:r>
      <w:r w:rsidR="00600D35">
        <w:rPr>
          <w:rFonts w:ascii="仿宋_GB2312" w:eastAsia="仿宋_GB2312" w:hint="eastAsia"/>
          <w:sz w:val="32"/>
          <w:szCs w:val="32"/>
        </w:rPr>
        <w:t>对</w:t>
      </w:r>
      <w:proofErr w:type="gramStart"/>
      <w:r w:rsidR="00600D35">
        <w:rPr>
          <w:rFonts w:ascii="仿宋_GB2312" w:eastAsia="仿宋_GB2312" w:hint="eastAsia"/>
          <w:sz w:val="32"/>
          <w:szCs w:val="32"/>
        </w:rPr>
        <w:t>标国家</w:t>
      </w:r>
      <w:proofErr w:type="gramEnd"/>
      <w:r w:rsidR="00600D35">
        <w:rPr>
          <w:rFonts w:ascii="仿宋_GB2312" w:eastAsia="仿宋_GB2312" w:hint="eastAsia"/>
          <w:sz w:val="32"/>
          <w:szCs w:val="32"/>
        </w:rPr>
        <w:t>教育考试有关规定，进一步</w:t>
      </w:r>
      <w:r w:rsidR="00CB7761" w:rsidRPr="00CB7761">
        <w:rPr>
          <w:rFonts w:ascii="仿宋_GB2312" w:eastAsia="仿宋_GB2312" w:hint="eastAsia"/>
          <w:sz w:val="32"/>
          <w:szCs w:val="32"/>
        </w:rPr>
        <w:t>完善</w:t>
      </w:r>
      <w:r w:rsidR="00D27C54">
        <w:rPr>
          <w:rFonts w:ascii="仿宋_GB2312" w:eastAsia="仿宋_GB2312" w:hint="eastAsia"/>
          <w:sz w:val="32"/>
          <w:szCs w:val="32"/>
        </w:rPr>
        <w:t>本单位</w:t>
      </w:r>
      <w:r w:rsidR="005E1BAE">
        <w:rPr>
          <w:rFonts w:ascii="仿宋_GB2312" w:eastAsia="仿宋_GB2312" w:hint="eastAsia"/>
          <w:sz w:val="32"/>
          <w:szCs w:val="32"/>
        </w:rPr>
        <w:t>自命题</w:t>
      </w:r>
      <w:r w:rsidR="00CB7761" w:rsidRPr="00CB7761">
        <w:rPr>
          <w:rFonts w:ascii="仿宋_GB2312" w:eastAsia="仿宋_GB2312" w:hint="eastAsia"/>
          <w:sz w:val="32"/>
          <w:szCs w:val="32"/>
        </w:rPr>
        <w:t>工作规范</w:t>
      </w:r>
      <w:r w:rsidR="00CA3FFD">
        <w:rPr>
          <w:rFonts w:ascii="仿宋_GB2312" w:eastAsia="仿宋_GB2312" w:hint="eastAsia"/>
          <w:sz w:val="32"/>
          <w:szCs w:val="32"/>
        </w:rPr>
        <w:t>，扎紧制度笼子，防止出现命题</w:t>
      </w:r>
      <w:proofErr w:type="gramStart"/>
      <w:r w:rsidR="00CA3FFD">
        <w:rPr>
          <w:rFonts w:ascii="仿宋_GB2312" w:eastAsia="仿宋_GB2312" w:hint="eastAsia"/>
          <w:sz w:val="32"/>
          <w:szCs w:val="32"/>
        </w:rPr>
        <w:t>制卷错</w:t>
      </w:r>
      <w:proofErr w:type="gramEnd"/>
      <w:r w:rsidR="00CA3FFD">
        <w:rPr>
          <w:rFonts w:ascii="仿宋_GB2312" w:eastAsia="仿宋_GB2312" w:hint="eastAsia"/>
          <w:sz w:val="32"/>
          <w:szCs w:val="32"/>
        </w:rPr>
        <w:t>误和失泄密情况</w:t>
      </w:r>
      <w:r w:rsidR="003749A5">
        <w:rPr>
          <w:rFonts w:ascii="仿宋_GB2312" w:eastAsia="仿宋_GB2312" w:hint="eastAsia"/>
          <w:sz w:val="32"/>
          <w:szCs w:val="32"/>
        </w:rPr>
        <w:t>。</w:t>
      </w:r>
      <w:r w:rsidR="00914AF1">
        <w:rPr>
          <w:rFonts w:ascii="仿宋_GB2312" w:eastAsia="仿宋_GB2312" w:hint="eastAsia"/>
          <w:sz w:val="32"/>
          <w:szCs w:val="32"/>
        </w:rPr>
        <w:t>自命题</w:t>
      </w:r>
      <w:r w:rsidR="008C3972">
        <w:rPr>
          <w:rFonts w:ascii="仿宋_GB2312" w:eastAsia="仿宋_GB2312"/>
          <w:sz w:val="32"/>
          <w:szCs w:val="32"/>
        </w:rPr>
        <w:t>各</w:t>
      </w:r>
      <w:r w:rsidR="000C221E">
        <w:rPr>
          <w:rFonts w:ascii="仿宋_GB2312" w:eastAsia="仿宋_GB2312"/>
          <w:sz w:val="32"/>
          <w:szCs w:val="32"/>
        </w:rPr>
        <w:t>科目必须</w:t>
      </w:r>
      <w:r w:rsidR="000F69FE">
        <w:rPr>
          <w:rFonts w:ascii="仿宋_GB2312" w:eastAsia="仿宋_GB2312" w:hint="eastAsia"/>
          <w:sz w:val="32"/>
          <w:szCs w:val="32"/>
        </w:rPr>
        <w:t>成立</w:t>
      </w:r>
      <w:r w:rsidR="000C221E">
        <w:rPr>
          <w:rFonts w:ascii="仿宋_GB2312" w:eastAsia="仿宋_GB2312" w:hint="eastAsia"/>
          <w:sz w:val="32"/>
          <w:szCs w:val="32"/>
        </w:rPr>
        <w:t>2人</w:t>
      </w:r>
      <w:r w:rsidR="000C221E">
        <w:rPr>
          <w:rFonts w:ascii="仿宋_GB2312" w:eastAsia="仿宋_GB2312"/>
          <w:sz w:val="32"/>
          <w:szCs w:val="32"/>
        </w:rPr>
        <w:t>以上</w:t>
      </w:r>
      <w:r w:rsidR="000F69FE">
        <w:rPr>
          <w:rFonts w:ascii="仿宋_GB2312" w:eastAsia="仿宋_GB2312" w:hint="eastAsia"/>
          <w:sz w:val="32"/>
          <w:szCs w:val="32"/>
        </w:rPr>
        <w:t>的命题小组</w:t>
      </w:r>
      <w:r w:rsidR="000C221E">
        <w:rPr>
          <w:rFonts w:ascii="仿宋_GB2312" w:eastAsia="仿宋_GB2312"/>
          <w:sz w:val="32"/>
          <w:szCs w:val="32"/>
        </w:rPr>
        <w:t>，</w:t>
      </w:r>
      <w:r w:rsidR="000F69FE">
        <w:rPr>
          <w:rFonts w:ascii="仿宋_GB2312" w:eastAsia="仿宋_GB2312" w:hint="eastAsia"/>
          <w:sz w:val="32"/>
          <w:szCs w:val="32"/>
        </w:rPr>
        <w:t>命题</w:t>
      </w:r>
      <w:r w:rsidR="00914AF1">
        <w:rPr>
          <w:rFonts w:ascii="仿宋_GB2312" w:eastAsia="仿宋_GB2312" w:hint="eastAsia"/>
          <w:sz w:val="32"/>
          <w:szCs w:val="32"/>
        </w:rPr>
        <w:t>小组</w:t>
      </w:r>
      <w:r w:rsidR="000F69FE">
        <w:rPr>
          <w:rFonts w:ascii="仿宋_GB2312" w:eastAsia="仿宋_GB2312" w:hint="eastAsia"/>
          <w:sz w:val="32"/>
          <w:szCs w:val="32"/>
        </w:rPr>
        <w:t>人员名单</w:t>
      </w:r>
      <w:r w:rsidR="00914AF1">
        <w:rPr>
          <w:rFonts w:ascii="仿宋_GB2312" w:eastAsia="仿宋_GB2312" w:hint="eastAsia"/>
          <w:sz w:val="32"/>
          <w:szCs w:val="32"/>
        </w:rPr>
        <w:t>须</w:t>
      </w:r>
      <w:r w:rsidR="000F69FE">
        <w:rPr>
          <w:rFonts w:ascii="仿宋_GB2312" w:eastAsia="仿宋_GB2312" w:hint="eastAsia"/>
          <w:sz w:val="32"/>
          <w:szCs w:val="32"/>
        </w:rPr>
        <w:t>报</w:t>
      </w:r>
      <w:r w:rsidR="009D2727">
        <w:rPr>
          <w:rFonts w:ascii="仿宋_GB2312" w:eastAsia="仿宋_GB2312" w:hint="eastAsia"/>
          <w:sz w:val="32"/>
          <w:szCs w:val="32"/>
        </w:rPr>
        <w:t>招生单位研究生招生管理部门严格</w:t>
      </w:r>
      <w:r w:rsidR="000F69FE">
        <w:rPr>
          <w:rFonts w:ascii="仿宋_GB2312" w:eastAsia="仿宋_GB2312" w:hint="eastAsia"/>
          <w:sz w:val="32"/>
          <w:szCs w:val="32"/>
        </w:rPr>
        <w:t>审核，命题组长要</w:t>
      </w:r>
      <w:r w:rsidR="000C221E">
        <w:rPr>
          <w:rFonts w:ascii="仿宋_GB2312" w:eastAsia="仿宋_GB2312"/>
          <w:sz w:val="32"/>
          <w:szCs w:val="32"/>
        </w:rPr>
        <w:t>对试卷内容</w:t>
      </w:r>
      <w:r w:rsidR="0064775F">
        <w:rPr>
          <w:rFonts w:ascii="仿宋_GB2312" w:eastAsia="仿宋_GB2312" w:hint="eastAsia"/>
          <w:sz w:val="32"/>
          <w:szCs w:val="32"/>
        </w:rPr>
        <w:t>严格</w:t>
      </w:r>
      <w:r w:rsidR="00914AF1">
        <w:rPr>
          <w:rFonts w:ascii="仿宋_GB2312" w:eastAsia="仿宋_GB2312" w:hint="eastAsia"/>
          <w:sz w:val="32"/>
          <w:szCs w:val="32"/>
        </w:rPr>
        <w:t>审查</w:t>
      </w:r>
      <w:r w:rsidR="0064775F">
        <w:rPr>
          <w:rFonts w:ascii="仿宋_GB2312" w:eastAsia="仿宋_GB2312" w:hint="eastAsia"/>
          <w:sz w:val="32"/>
          <w:szCs w:val="32"/>
        </w:rPr>
        <w:t>把关</w:t>
      </w:r>
      <w:r w:rsidR="009D2727">
        <w:rPr>
          <w:rFonts w:ascii="仿宋_GB2312" w:eastAsia="仿宋_GB2312" w:hint="eastAsia"/>
          <w:sz w:val="32"/>
          <w:szCs w:val="32"/>
        </w:rPr>
        <w:t>，</w:t>
      </w:r>
      <w:r w:rsidR="000C221E">
        <w:rPr>
          <w:rFonts w:ascii="仿宋_GB2312" w:eastAsia="仿宋_GB2312"/>
          <w:sz w:val="32"/>
          <w:szCs w:val="32"/>
        </w:rPr>
        <w:t>确保</w:t>
      </w:r>
      <w:r w:rsidR="00F02B96">
        <w:rPr>
          <w:rFonts w:ascii="仿宋_GB2312" w:eastAsia="仿宋_GB2312" w:hint="eastAsia"/>
          <w:sz w:val="32"/>
          <w:szCs w:val="32"/>
        </w:rPr>
        <w:t>命题</w:t>
      </w:r>
      <w:r w:rsidR="000C221E">
        <w:rPr>
          <w:rFonts w:ascii="仿宋_GB2312" w:eastAsia="仿宋_GB2312"/>
          <w:sz w:val="32"/>
          <w:szCs w:val="32"/>
        </w:rPr>
        <w:t>不出差错。</w:t>
      </w:r>
      <w:r w:rsidR="00F02B96">
        <w:rPr>
          <w:rFonts w:ascii="仿宋_GB2312" w:eastAsia="仿宋_GB2312" w:hint="eastAsia"/>
          <w:sz w:val="32"/>
          <w:szCs w:val="32"/>
        </w:rPr>
        <w:t>试卷</w:t>
      </w:r>
      <w:r w:rsidR="004038B5">
        <w:rPr>
          <w:rFonts w:ascii="仿宋_GB2312" w:eastAsia="仿宋_GB2312" w:hint="eastAsia"/>
          <w:sz w:val="32"/>
          <w:szCs w:val="32"/>
        </w:rPr>
        <w:t>印制、</w:t>
      </w:r>
      <w:r w:rsidR="00F02B96">
        <w:rPr>
          <w:rFonts w:ascii="仿宋_GB2312" w:eastAsia="仿宋_GB2312" w:hint="eastAsia"/>
          <w:sz w:val="32"/>
          <w:szCs w:val="32"/>
        </w:rPr>
        <w:t>封装过程要有专人监督，认真核</w:t>
      </w:r>
      <w:r w:rsidR="00F02B96">
        <w:rPr>
          <w:rFonts w:ascii="仿宋_GB2312" w:eastAsia="仿宋_GB2312" w:hint="eastAsia"/>
          <w:sz w:val="32"/>
          <w:szCs w:val="32"/>
        </w:rPr>
        <w:lastRenderedPageBreak/>
        <w:t>对，严防错装漏装。</w:t>
      </w:r>
      <w:r w:rsidR="000C221E">
        <w:rPr>
          <w:rFonts w:ascii="仿宋_GB2312" w:eastAsia="仿宋_GB2312" w:hint="eastAsia"/>
          <w:sz w:val="32"/>
          <w:szCs w:val="32"/>
        </w:rPr>
        <w:t>鼓励</w:t>
      </w:r>
      <w:r w:rsidR="0064775F">
        <w:rPr>
          <w:rFonts w:ascii="仿宋_GB2312" w:eastAsia="仿宋_GB2312" w:hint="eastAsia"/>
          <w:sz w:val="32"/>
          <w:szCs w:val="32"/>
        </w:rPr>
        <w:t>招生</w:t>
      </w:r>
      <w:r w:rsidR="000C221E">
        <w:rPr>
          <w:rFonts w:ascii="仿宋_GB2312" w:eastAsia="仿宋_GB2312"/>
          <w:sz w:val="32"/>
          <w:szCs w:val="32"/>
        </w:rPr>
        <w:t>单位</w:t>
      </w:r>
      <w:r w:rsidR="0064775F">
        <w:rPr>
          <w:rFonts w:ascii="仿宋_GB2312" w:eastAsia="仿宋_GB2312"/>
          <w:sz w:val="32"/>
          <w:szCs w:val="32"/>
        </w:rPr>
        <w:t>选用统考</w:t>
      </w:r>
      <w:r w:rsidR="0064775F">
        <w:rPr>
          <w:rFonts w:ascii="仿宋_GB2312" w:eastAsia="仿宋_GB2312" w:hint="eastAsia"/>
          <w:sz w:val="32"/>
          <w:szCs w:val="32"/>
        </w:rPr>
        <w:t>科目</w:t>
      </w:r>
      <w:r w:rsidR="00914AF1">
        <w:rPr>
          <w:rFonts w:ascii="仿宋_GB2312" w:eastAsia="仿宋_GB2312" w:hint="eastAsia"/>
          <w:sz w:val="32"/>
          <w:szCs w:val="32"/>
        </w:rPr>
        <w:t>试卷</w:t>
      </w:r>
      <w:r w:rsidR="00CA3FFD">
        <w:rPr>
          <w:rFonts w:ascii="仿宋_GB2312" w:eastAsia="仿宋_GB2312" w:hint="eastAsia"/>
          <w:sz w:val="32"/>
          <w:szCs w:val="32"/>
        </w:rPr>
        <w:t>。使用自命题试卷的一般应</w:t>
      </w:r>
      <w:r w:rsidR="0064775F">
        <w:rPr>
          <w:rFonts w:ascii="仿宋_GB2312" w:eastAsia="仿宋_GB2312"/>
          <w:sz w:val="32"/>
          <w:szCs w:val="32"/>
        </w:rPr>
        <w:t>按一级学科</w:t>
      </w:r>
      <w:r w:rsidR="0064775F">
        <w:rPr>
          <w:rFonts w:ascii="仿宋_GB2312" w:eastAsia="仿宋_GB2312" w:hint="eastAsia"/>
          <w:sz w:val="32"/>
          <w:szCs w:val="32"/>
        </w:rPr>
        <w:t>命题，</w:t>
      </w:r>
      <w:r w:rsidR="00CA3FFD">
        <w:rPr>
          <w:rFonts w:ascii="仿宋_GB2312" w:eastAsia="仿宋_GB2312" w:hint="eastAsia"/>
          <w:sz w:val="32"/>
          <w:szCs w:val="32"/>
        </w:rPr>
        <w:t>并</w:t>
      </w:r>
      <w:r w:rsidR="000C221E">
        <w:rPr>
          <w:rFonts w:ascii="仿宋_GB2312" w:eastAsia="仿宋_GB2312"/>
          <w:sz w:val="32"/>
          <w:szCs w:val="32"/>
        </w:rPr>
        <w:t>大力推进题库命题</w:t>
      </w:r>
      <w:r w:rsidR="0064775F">
        <w:rPr>
          <w:rFonts w:ascii="仿宋_GB2312" w:eastAsia="仿宋_GB2312" w:hint="eastAsia"/>
          <w:sz w:val="32"/>
          <w:szCs w:val="32"/>
        </w:rPr>
        <w:t>。</w:t>
      </w:r>
      <w:r w:rsidR="00914AF1">
        <w:rPr>
          <w:rFonts w:ascii="仿宋_GB2312" w:eastAsia="仿宋_GB2312" w:hint="eastAsia"/>
          <w:sz w:val="32"/>
          <w:szCs w:val="32"/>
        </w:rPr>
        <w:t>试卷评阅要</w:t>
      </w:r>
      <w:r w:rsidR="0064775F">
        <w:rPr>
          <w:rFonts w:ascii="仿宋_GB2312" w:eastAsia="仿宋_GB2312" w:hint="eastAsia"/>
          <w:sz w:val="32"/>
          <w:szCs w:val="32"/>
        </w:rPr>
        <w:t>严格执行</w:t>
      </w:r>
      <w:r w:rsidR="00914AF1">
        <w:rPr>
          <w:rFonts w:ascii="仿宋_GB2312" w:eastAsia="仿宋_GB2312" w:hint="eastAsia"/>
          <w:sz w:val="32"/>
          <w:szCs w:val="32"/>
        </w:rPr>
        <w:t>考生个人信息</w:t>
      </w:r>
      <w:r w:rsidR="0064775F">
        <w:rPr>
          <w:rFonts w:ascii="仿宋_GB2312" w:eastAsia="仿宋_GB2312" w:hint="eastAsia"/>
          <w:sz w:val="32"/>
          <w:szCs w:val="32"/>
        </w:rPr>
        <w:t>密封、</w:t>
      </w:r>
      <w:r w:rsidR="00914AF1">
        <w:rPr>
          <w:rFonts w:ascii="仿宋_GB2312" w:eastAsia="仿宋_GB2312" w:hint="eastAsia"/>
          <w:sz w:val="32"/>
          <w:szCs w:val="32"/>
        </w:rPr>
        <w:t>多人</w:t>
      </w:r>
      <w:r w:rsidR="0064775F">
        <w:rPr>
          <w:rFonts w:ascii="仿宋_GB2312" w:eastAsia="仿宋_GB2312" w:hint="eastAsia"/>
          <w:sz w:val="32"/>
          <w:szCs w:val="32"/>
        </w:rPr>
        <w:t>分题评阅、</w:t>
      </w:r>
      <w:r w:rsidR="00914AF1">
        <w:rPr>
          <w:rFonts w:ascii="仿宋_GB2312" w:eastAsia="仿宋_GB2312" w:hint="eastAsia"/>
          <w:sz w:val="32"/>
          <w:szCs w:val="32"/>
        </w:rPr>
        <w:t>评卷场所集中封闭管理</w:t>
      </w:r>
      <w:r w:rsidR="0064775F">
        <w:rPr>
          <w:rFonts w:ascii="仿宋_GB2312" w:eastAsia="仿宋_GB2312" w:hint="eastAsia"/>
          <w:sz w:val="32"/>
          <w:szCs w:val="32"/>
        </w:rPr>
        <w:t>等要求，确保评卷统分客观准确。</w:t>
      </w:r>
      <w:r w:rsidR="00741A17">
        <w:rPr>
          <w:rFonts w:ascii="仿宋_GB2312" w:eastAsia="仿宋_GB2312" w:hint="eastAsia"/>
          <w:sz w:val="32"/>
          <w:szCs w:val="32"/>
        </w:rPr>
        <w:t>要</w:t>
      </w:r>
      <w:r w:rsidR="008C5E8D">
        <w:rPr>
          <w:rFonts w:ascii="仿宋_GB2312" w:eastAsia="仿宋_GB2312" w:hint="eastAsia"/>
          <w:sz w:val="32"/>
          <w:szCs w:val="32"/>
        </w:rPr>
        <w:t>选派政治过硬、品行优良、业务熟悉、责任心强的人员承担命题、</w:t>
      </w:r>
      <w:r w:rsidR="000D622E">
        <w:rPr>
          <w:rFonts w:ascii="仿宋_GB2312" w:eastAsia="仿宋_GB2312" w:hint="eastAsia"/>
          <w:sz w:val="32"/>
          <w:szCs w:val="32"/>
        </w:rPr>
        <w:t>评卷</w:t>
      </w:r>
      <w:r w:rsidR="008C5E8D">
        <w:rPr>
          <w:rFonts w:ascii="仿宋_GB2312" w:eastAsia="仿宋_GB2312" w:hint="eastAsia"/>
          <w:sz w:val="32"/>
          <w:szCs w:val="32"/>
        </w:rPr>
        <w:t>工作，</w:t>
      </w:r>
      <w:r w:rsidR="00914AF1">
        <w:rPr>
          <w:rFonts w:ascii="仿宋_GB2312" w:eastAsia="仿宋_GB2312" w:hint="eastAsia"/>
          <w:sz w:val="32"/>
          <w:szCs w:val="32"/>
        </w:rPr>
        <w:t>并加强</w:t>
      </w:r>
      <w:r w:rsidR="009269FB">
        <w:rPr>
          <w:rFonts w:ascii="仿宋_GB2312" w:eastAsia="仿宋_GB2312" w:hint="eastAsia"/>
          <w:sz w:val="32"/>
          <w:szCs w:val="32"/>
        </w:rPr>
        <w:t>相关</w:t>
      </w:r>
      <w:r w:rsidR="00914AF1">
        <w:rPr>
          <w:rFonts w:ascii="仿宋_GB2312" w:eastAsia="仿宋_GB2312" w:hint="eastAsia"/>
          <w:sz w:val="32"/>
          <w:szCs w:val="32"/>
        </w:rPr>
        <w:t>人员培训，</w:t>
      </w:r>
      <w:r w:rsidR="00AF32AC">
        <w:rPr>
          <w:rFonts w:ascii="仿宋_GB2312" w:eastAsia="仿宋_GB2312" w:hint="eastAsia"/>
          <w:sz w:val="32"/>
          <w:szCs w:val="32"/>
        </w:rPr>
        <w:t>切实</w:t>
      </w:r>
      <w:r w:rsidR="00741A17">
        <w:rPr>
          <w:rFonts w:ascii="仿宋_GB2312" w:eastAsia="仿宋_GB2312" w:hint="eastAsia"/>
          <w:sz w:val="32"/>
          <w:szCs w:val="32"/>
        </w:rPr>
        <w:t>提高</w:t>
      </w:r>
      <w:r w:rsidR="009269FB">
        <w:rPr>
          <w:rFonts w:ascii="仿宋_GB2312" w:eastAsia="仿宋_GB2312" w:hint="eastAsia"/>
          <w:sz w:val="32"/>
          <w:szCs w:val="32"/>
        </w:rPr>
        <w:t>其</w:t>
      </w:r>
      <w:r w:rsidR="0058126C">
        <w:rPr>
          <w:rFonts w:ascii="仿宋_GB2312" w:eastAsia="仿宋_GB2312" w:hint="eastAsia"/>
          <w:sz w:val="32"/>
          <w:szCs w:val="32"/>
        </w:rPr>
        <w:t>法律意识、</w:t>
      </w:r>
      <w:r w:rsidR="00741A17">
        <w:rPr>
          <w:rFonts w:ascii="仿宋_GB2312" w:eastAsia="仿宋_GB2312" w:hint="eastAsia"/>
          <w:sz w:val="32"/>
          <w:szCs w:val="32"/>
        </w:rPr>
        <w:t>责任意识和业务能力</w:t>
      </w:r>
      <w:r w:rsidR="00C80ADC">
        <w:rPr>
          <w:rFonts w:ascii="仿宋_GB2312" w:eastAsia="仿宋_GB2312" w:hint="eastAsia"/>
          <w:sz w:val="32"/>
          <w:szCs w:val="32"/>
        </w:rPr>
        <w:t>。</w:t>
      </w:r>
      <w:r w:rsidR="00914AF1">
        <w:rPr>
          <w:rFonts w:ascii="仿宋_GB2312" w:eastAsia="仿宋_GB2312" w:hint="eastAsia"/>
          <w:sz w:val="32"/>
          <w:szCs w:val="32"/>
        </w:rPr>
        <w:t>要切实落实安全保密责任制，所有命题</w:t>
      </w:r>
      <w:r w:rsidR="009269FB">
        <w:rPr>
          <w:rFonts w:ascii="仿宋_GB2312" w:eastAsia="仿宋_GB2312" w:hint="eastAsia"/>
          <w:sz w:val="32"/>
          <w:szCs w:val="32"/>
        </w:rPr>
        <w:t>、评卷等涉密</w:t>
      </w:r>
      <w:r w:rsidR="00914AF1">
        <w:rPr>
          <w:rFonts w:ascii="仿宋_GB2312" w:eastAsia="仿宋_GB2312" w:hint="eastAsia"/>
          <w:sz w:val="32"/>
          <w:szCs w:val="32"/>
        </w:rPr>
        <w:t>人员必须签订《保密责任书》。</w:t>
      </w:r>
    </w:p>
    <w:p w:rsidR="00A81DFB" w:rsidRPr="000B1B82" w:rsidRDefault="006833B8" w:rsidP="009905E9">
      <w:pPr>
        <w:spacing w:line="560" w:lineRule="exact"/>
        <w:ind w:firstLine="640"/>
        <w:rPr>
          <w:rFonts w:ascii="黑体" w:eastAsia="黑体" w:hAnsi="黑体"/>
          <w:sz w:val="32"/>
          <w:szCs w:val="32"/>
        </w:rPr>
      </w:pPr>
      <w:r>
        <w:rPr>
          <w:rFonts w:ascii="黑体" w:eastAsia="黑体" w:hAnsi="黑体" w:hint="eastAsia"/>
          <w:sz w:val="32"/>
          <w:szCs w:val="32"/>
        </w:rPr>
        <w:t>二</w:t>
      </w:r>
      <w:r w:rsidR="00A81DFB" w:rsidRPr="000B1B82">
        <w:rPr>
          <w:rFonts w:ascii="黑体" w:eastAsia="黑体" w:hAnsi="黑体"/>
          <w:sz w:val="32"/>
          <w:szCs w:val="32"/>
        </w:rPr>
        <w:t>、</w:t>
      </w:r>
      <w:r w:rsidR="002573FE">
        <w:rPr>
          <w:rFonts w:ascii="黑体" w:eastAsia="黑体" w:hAnsi="黑体" w:hint="eastAsia"/>
          <w:sz w:val="32"/>
          <w:szCs w:val="32"/>
        </w:rPr>
        <w:t>切实</w:t>
      </w:r>
      <w:r w:rsidR="00914AF1">
        <w:rPr>
          <w:rFonts w:ascii="黑体" w:eastAsia="黑体" w:hAnsi="黑体" w:hint="eastAsia"/>
          <w:sz w:val="32"/>
          <w:szCs w:val="32"/>
        </w:rPr>
        <w:t>规范</w:t>
      </w:r>
      <w:r w:rsidR="002C7B27" w:rsidRPr="00A81DFB">
        <w:rPr>
          <w:rFonts w:ascii="黑体" w:eastAsia="黑体" w:hAnsi="黑体" w:hint="eastAsia"/>
          <w:sz w:val="32"/>
          <w:szCs w:val="32"/>
        </w:rPr>
        <w:t>复试</w:t>
      </w:r>
      <w:r w:rsidR="00B00BC4" w:rsidRPr="00A81DFB">
        <w:rPr>
          <w:rFonts w:ascii="黑体" w:eastAsia="黑体" w:hAnsi="黑体" w:hint="eastAsia"/>
          <w:sz w:val="32"/>
          <w:szCs w:val="32"/>
        </w:rPr>
        <w:t>工作</w:t>
      </w:r>
      <w:r w:rsidR="002C7B27" w:rsidRPr="00A81DFB">
        <w:rPr>
          <w:rFonts w:ascii="黑体" w:eastAsia="黑体" w:hAnsi="黑体" w:hint="eastAsia"/>
          <w:sz w:val="32"/>
          <w:szCs w:val="32"/>
        </w:rPr>
        <w:t>，</w:t>
      </w:r>
      <w:r w:rsidR="00B00BC4" w:rsidRPr="00A81DFB">
        <w:rPr>
          <w:rFonts w:ascii="黑体" w:eastAsia="黑体" w:hAnsi="黑体" w:hint="eastAsia"/>
          <w:sz w:val="32"/>
          <w:szCs w:val="32"/>
        </w:rPr>
        <w:t>强化能力</w:t>
      </w:r>
      <w:r w:rsidR="002573FE">
        <w:rPr>
          <w:rFonts w:ascii="黑体" w:eastAsia="黑体" w:hAnsi="黑体" w:hint="eastAsia"/>
          <w:sz w:val="32"/>
          <w:szCs w:val="32"/>
        </w:rPr>
        <w:t>素质</w:t>
      </w:r>
      <w:r w:rsidR="00B00BC4" w:rsidRPr="00A81DFB">
        <w:rPr>
          <w:rFonts w:ascii="黑体" w:eastAsia="黑体" w:hAnsi="黑体" w:hint="eastAsia"/>
          <w:sz w:val="32"/>
          <w:szCs w:val="32"/>
        </w:rPr>
        <w:t>考核</w:t>
      </w:r>
    </w:p>
    <w:p w:rsidR="002C7B27" w:rsidRDefault="00A81DFB" w:rsidP="009905E9">
      <w:pPr>
        <w:spacing w:line="560" w:lineRule="exact"/>
        <w:ind w:firstLineChars="200" w:firstLine="640"/>
        <w:rPr>
          <w:rFonts w:ascii="仿宋_GB2312" w:eastAsia="仿宋_GB2312"/>
          <w:sz w:val="32"/>
          <w:szCs w:val="32"/>
        </w:rPr>
      </w:pPr>
      <w:r>
        <w:rPr>
          <w:rFonts w:ascii="仿宋_GB2312" w:eastAsia="仿宋_GB2312" w:hAnsi="仿宋" w:hint="eastAsia"/>
          <w:sz w:val="32"/>
          <w:szCs w:val="32"/>
        </w:rPr>
        <w:t>复试工作是研究生考试</w:t>
      </w:r>
      <w:r w:rsidR="008C3972">
        <w:rPr>
          <w:rFonts w:ascii="仿宋_GB2312" w:eastAsia="仿宋_GB2312" w:hAnsi="仿宋" w:hint="eastAsia"/>
          <w:sz w:val="32"/>
          <w:szCs w:val="32"/>
        </w:rPr>
        <w:t>招生</w:t>
      </w:r>
      <w:r>
        <w:rPr>
          <w:rFonts w:ascii="仿宋_GB2312" w:eastAsia="仿宋_GB2312" w:hAnsi="仿宋" w:hint="eastAsia"/>
          <w:sz w:val="32"/>
          <w:szCs w:val="32"/>
        </w:rPr>
        <w:t>的重要组成部分，是保证选拔质量的</w:t>
      </w:r>
      <w:r w:rsidR="00F02B96">
        <w:rPr>
          <w:rFonts w:ascii="仿宋_GB2312" w:eastAsia="仿宋_GB2312" w:hAnsi="仿宋" w:hint="eastAsia"/>
          <w:sz w:val="32"/>
          <w:szCs w:val="32"/>
        </w:rPr>
        <w:t>重要</w:t>
      </w:r>
      <w:r>
        <w:rPr>
          <w:rFonts w:ascii="仿宋_GB2312" w:eastAsia="仿宋_GB2312" w:hAnsi="仿宋" w:hint="eastAsia"/>
          <w:sz w:val="32"/>
          <w:szCs w:val="32"/>
        </w:rPr>
        <w:t>环节。</w:t>
      </w:r>
      <w:r w:rsidR="00C11B69">
        <w:rPr>
          <w:rFonts w:ascii="仿宋_GB2312" w:eastAsia="仿宋_GB2312" w:hAnsi="仿宋" w:hint="eastAsia"/>
          <w:sz w:val="32"/>
          <w:szCs w:val="32"/>
        </w:rPr>
        <w:t>要</w:t>
      </w:r>
      <w:r w:rsidR="00C11B69" w:rsidRPr="006833B8">
        <w:rPr>
          <w:rFonts w:ascii="仿宋_GB2312" w:eastAsia="仿宋_GB2312" w:hint="eastAsia"/>
          <w:sz w:val="32"/>
          <w:szCs w:val="32"/>
        </w:rPr>
        <w:t>加强对学生的全面考查和综合评价，既要注重学业知识考核，也要加强对考生专业能力素质和科研创新潜质的考查，既要注重学生的考试成绩，也要注重学生的一贯表现。</w:t>
      </w:r>
      <w:r w:rsidR="00E10329">
        <w:rPr>
          <w:rFonts w:ascii="仿宋_GB2312" w:eastAsia="仿宋_GB2312" w:hAnsi="仿宋" w:hint="eastAsia"/>
          <w:sz w:val="32"/>
          <w:szCs w:val="32"/>
        </w:rPr>
        <w:t>要</w:t>
      </w:r>
      <w:r>
        <w:rPr>
          <w:rFonts w:ascii="仿宋_GB2312" w:eastAsia="仿宋_GB2312" w:hAnsi="仿宋" w:hint="eastAsia"/>
          <w:sz w:val="32"/>
          <w:szCs w:val="32"/>
        </w:rPr>
        <w:t>进一步完善复试工作制度</w:t>
      </w:r>
      <w:r w:rsidR="002573FE">
        <w:rPr>
          <w:rFonts w:ascii="仿宋_GB2312" w:eastAsia="仿宋_GB2312" w:hAnsi="仿宋" w:hint="eastAsia"/>
          <w:sz w:val="32"/>
          <w:szCs w:val="32"/>
        </w:rPr>
        <w:t>机制</w:t>
      </w:r>
      <w:r w:rsidR="00A72B4E">
        <w:rPr>
          <w:rFonts w:ascii="仿宋_GB2312" w:eastAsia="仿宋_GB2312" w:hAnsi="仿宋" w:hint="eastAsia"/>
          <w:sz w:val="32"/>
          <w:szCs w:val="32"/>
        </w:rPr>
        <w:t>，</w:t>
      </w:r>
      <w:r>
        <w:rPr>
          <w:rFonts w:ascii="仿宋_GB2312" w:eastAsia="仿宋_GB2312" w:hAnsi="仿宋" w:hint="eastAsia"/>
          <w:sz w:val="32"/>
          <w:szCs w:val="32"/>
        </w:rPr>
        <w:t>加强复试工作规范管理</w:t>
      </w:r>
      <w:r w:rsidR="00E10329">
        <w:rPr>
          <w:rFonts w:ascii="仿宋_GB2312" w:eastAsia="仿宋_GB2312" w:hAnsi="仿宋" w:hint="eastAsia"/>
          <w:sz w:val="32"/>
          <w:szCs w:val="32"/>
        </w:rPr>
        <w:t>，确保择优</w:t>
      </w:r>
      <w:r w:rsidR="00E10329">
        <w:rPr>
          <w:rFonts w:ascii="仿宋_GB2312" w:eastAsia="仿宋_GB2312" w:hAnsi="仿宋"/>
          <w:sz w:val="32"/>
          <w:szCs w:val="32"/>
        </w:rPr>
        <w:t>选拔</w:t>
      </w:r>
      <w:r w:rsidR="00E10329">
        <w:rPr>
          <w:rFonts w:ascii="仿宋_GB2312" w:eastAsia="仿宋_GB2312" w:hAnsi="仿宋" w:hint="eastAsia"/>
          <w:sz w:val="32"/>
          <w:szCs w:val="32"/>
        </w:rPr>
        <w:t>、公平公正</w:t>
      </w:r>
      <w:r w:rsidR="00A72B4E">
        <w:rPr>
          <w:rFonts w:ascii="仿宋_GB2312" w:eastAsia="仿宋_GB2312" w:hAnsi="仿宋" w:hint="eastAsia"/>
          <w:sz w:val="32"/>
          <w:szCs w:val="32"/>
        </w:rPr>
        <w:t>。</w:t>
      </w:r>
      <w:r w:rsidR="00A72B4E">
        <w:rPr>
          <w:rFonts w:ascii="仿宋_GB2312" w:eastAsia="仿宋_GB2312" w:hint="eastAsia"/>
          <w:sz w:val="32"/>
          <w:szCs w:val="32"/>
        </w:rPr>
        <w:t>复试工作办法须由</w:t>
      </w:r>
      <w:r w:rsidR="005B5076">
        <w:rPr>
          <w:rFonts w:ascii="仿宋_GB2312" w:eastAsia="仿宋_GB2312" w:hint="eastAsia"/>
          <w:sz w:val="32"/>
          <w:szCs w:val="32"/>
        </w:rPr>
        <w:t>招生单位</w:t>
      </w:r>
      <w:r w:rsidR="003043E0">
        <w:rPr>
          <w:rFonts w:ascii="仿宋_GB2312" w:eastAsia="仿宋_GB2312" w:hint="eastAsia"/>
          <w:sz w:val="32"/>
          <w:szCs w:val="32"/>
        </w:rPr>
        <w:t>研究生招生工作领导小组集体研究</w:t>
      </w:r>
      <w:r w:rsidR="00A72B4E">
        <w:rPr>
          <w:rFonts w:ascii="仿宋_GB2312" w:eastAsia="仿宋_GB2312" w:hint="eastAsia"/>
          <w:sz w:val="32"/>
          <w:szCs w:val="32"/>
        </w:rPr>
        <w:t>决定并</w:t>
      </w:r>
      <w:r>
        <w:rPr>
          <w:rFonts w:ascii="仿宋_GB2312" w:eastAsia="仿宋_GB2312" w:hint="eastAsia"/>
          <w:sz w:val="32"/>
          <w:szCs w:val="32"/>
        </w:rPr>
        <w:t>提前公布。</w:t>
      </w:r>
      <w:r w:rsidR="00A72B4E">
        <w:rPr>
          <w:rFonts w:ascii="仿宋_GB2312" w:eastAsia="仿宋_GB2312" w:hint="eastAsia"/>
          <w:sz w:val="32"/>
          <w:szCs w:val="32"/>
        </w:rPr>
        <w:t>招生单位应统一制定复试小组工作基本规范，</w:t>
      </w:r>
      <w:r w:rsidR="009B3B3C" w:rsidRPr="009B3B3C">
        <w:rPr>
          <w:rFonts w:ascii="仿宋_GB2312" w:eastAsia="仿宋_GB2312" w:hint="eastAsia"/>
          <w:sz w:val="32"/>
          <w:szCs w:val="32"/>
        </w:rPr>
        <w:t>复试小组</w:t>
      </w:r>
      <w:r w:rsidR="00A72B4E">
        <w:rPr>
          <w:rFonts w:ascii="仿宋_GB2312" w:eastAsia="仿宋_GB2312" w:hint="eastAsia"/>
          <w:sz w:val="32"/>
          <w:szCs w:val="32"/>
        </w:rPr>
        <w:t>一般不少于5人</w:t>
      </w:r>
      <w:r w:rsidR="009B3B3C" w:rsidRPr="009B3B3C">
        <w:rPr>
          <w:rFonts w:ascii="仿宋_GB2312" w:eastAsia="仿宋_GB2312" w:hint="eastAsia"/>
          <w:sz w:val="32"/>
          <w:szCs w:val="32"/>
        </w:rPr>
        <w:t>，</w:t>
      </w:r>
      <w:r w:rsidR="000C221E">
        <w:rPr>
          <w:rFonts w:ascii="仿宋_GB2312" w:eastAsia="仿宋_GB2312" w:hint="eastAsia"/>
          <w:sz w:val="32"/>
          <w:szCs w:val="32"/>
        </w:rPr>
        <w:t>小组成员</w:t>
      </w:r>
      <w:proofErr w:type="gramStart"/>
      <w:r w:rsidR="000C221E">
        <w:rPr>
          <w:rFonts w:ascii="仿宋_GB2312" w:eastAsia="仿宋_GB2312" w:hint="eastAsia"/>
          <w:sz w:val="32"/>
          <w:szCs w:val="32"/>
        </w:rPr>
        <w:t>须现场</w:t>
      </w:r>
      <w:proofErr w:type="gramEnd"/>
      <w:r w:rsidR="000C221E">
        <w:rPr>
          <w:rFonts w:ascii="仿宋_GB2312" w:eastAsia="仿宋_GB2312" w:hint="eastAsia"/>
          <w:sz w:val="32"/>
          <w:szCs w:val="32"/>
        </w:rPr>
        <w:t>独立评分，评分</w:t>
      </w:r>
      <w:r w:rsidR="000C221E">
        <w:rPr>
          <w:rFonts w:ascii="仿宋_GB2312" w:eastAsia="仿宋_GB2312"/>
          <w:sz w:val="32"/>
          <w:szCs w:val="32"/>
        </w:rPr>
        <w:t>记录和考生作答情况要</w:t>
      </w:r>
      <w:r w:rsidR="00E10329">
        <w:rPr>
          <w:rFonts w:ascii="仿宋_GB2312" w:eastAsia="仿宋_GB2312" w:hint="eastAsia"/>
          <w:sz w:val="32"/>
          <w:szCs w:val="32"/>
        </w:rPr>
        <w:t>交</w:t>
      </w:r>
      <w:r w:rsidR="000C221E">
        <w:rPr>
          <w:rFonts w:ascii="仿宋_GB2312" w:eastAsia="仿宋_GB2312"/>
          <w:sz w:val="32"/>
          <w:szCs w:val="32"/>
        </w:rPr>
        <w:t>招生单位</w:t>
      </w:r>
      <w:r w:rsidR="005B5076">
        <w:rPr>
          <w:rFonts w:ascii="仿宋_GB2312" w:eastAsia="仿宋_GB2312" w:hint="eastAsia"/>
          <w:sz w:val="32"/>
          <w:szCs w:val="32"/>
        </w:rPr>
        <w:t>研究生招生管理部门</w:t>
      </w:r>
      <w:r w:rsidR="000C221E">
        <w:rPr>
          <w:rFonts w:ascii="仿宋_GB2312" w:eastAsia="仿宋_GB2312"/>
          <w:sz w:val="32"/>
          <w:szCs w:val="32"/>
        </w:rPr>
        <w:t>集中</w:t>
      </w:r>
      <w:r w:rsidR="00E10329">
        <w:rPr>
          <w:rFonts w:ascii="仿宋_GB2312" w:eastAsia="仿宋_GB2312" w:hint="eastAsia"/>
          <w:sz w:val="32"/>
          <w:szCs w:val="32"/>
        </w:rPr>
        <w:t>统一</w:t>
      </w:r>
      <w:r w:rsidR="000C221E">
        <w:rPr>
          <w:rFonts w:ascii="仿宋_GB2312" w:eastAsia="仿宋_GB2312"/>
          <w:sz w:val="32"/>
          <w:szCs w:val="32"/>
        </w:rPr>
        <w:t>保管，任何人不得改动。</w:t>
      </w:r>
      <w:r w:rsidR="000C221E">
        <w:rPr>
          <w:rFonts w:ascii="仿宋_GB2312" w:eastAsia="仿宋_GB2312" w:hint="eastAsia"/>
          <w:sz w:val="32"/>
          <w:szCs w:val="32"/>
        </w:rPr>
        <w:t>复试</w:t>
      </w:r>
      <w:r w:rsidR="000C221E">
        <w:rPr>
          <w:rFonts w:ascii="仿宋_GB2312" w:eastAsia="仿宋_GB2312"/>
          <w:sz w:val="32"/>
          <w:szCs w:val="32"/>
        </w:rPr>
        <w:t>全程要录音录像。</w:t>
      </w:r>
      <w:r w:rsidR="000F4D09">
        <w:rPr>
          <w:rFonts w:ascii="仿宋_GB2312" w:eastAsia="仿宋_GB2312" w:hint="eastAsia"/>
          <w:sz w:val="32"/>
          <w:szCs w:val="32"/>
        </w:rPr>
        <w:t>招生</w:t>
      </w:r>
      <w:r w:rsidR="000F4D09">
        <w:rPr>
          <w:rFonts w:ascii="仿宋_GB2312" w:eastAsia="仿宋_GB2312"/>
          <w:sz w:val="32"/>
          <w:szCs w:val="32"/>
        </w:rPr>
        <w:t>单位要制定复试工作人员遴选、培训办法和行为规范，</w:t>
      </w:r>
      <w:r w:rsidR="00E10329" w:rsidRPr="00E10329">
        <w:rPr>
          <w:rFonts w:ascii="仿宋_GB2312" w:eastAsia="仿宋_GB2312" w:hint="eastAsia"/>
          <w:sz w:val="32"/>
          <w:szCs w:val="32"/>
        </w:rPr>
        <w:t>选派经验丰富、业务水平高、公道正派的人员参与复试工作</w:t>
      </w:r>
      <w:r w:rsidR="00914AF1">
        <w:rPr>
          <w:rFonts w:ascii="仿宋_GB2312" w:eastAsia="仿宋_GB2312" w:hint="eastAsia"/>
          <w:sz w:val="32"/>
          <w:szCs w:val="32"/>
        </w:rPr>
        <w:t>。</w:t>
      </w:r>
      <w:r w:rsidR="00E10329" w:rsidRPr="00E10329">
        <w:rPr>
          <w:rFonts w:ascii="仿宋_GB2312" w:eastAsia="仿宋_GB2312" w:hint="eastAsia"/>
          <w:sz w:val="32"/>
          <w:szCs w:val="32"/>
        </w:rPr>
        <w:t>要对所有人员进行政策、业务、纪律等方面的培训，使其明确工作纪律和工作程序、评判规则和评判标准</w:t>
      </w:r>
      <w:r w:rsidR="00914AF1">
        <w:rPr>
          <w:rFonts w:ascii="仿宋_GB2312" w:eastAsia="仿宋_GB2312" w:hint="eastAsia"/>
          <w:sz w:val="32"/>
          <w:szCs w:val="32"/>
        </w:rPr>
        <w:t>。</w:t>
      </w:r>
      <w:r w:rsidR="00E10329" w:rsidRPr="00E10329">
        <w:rPr>
          <w:rFonts w:ascii="仿宋_GB2312" w:eastAsia="仿宋_GB2312" w:hint="eastAsia"/>
          <w:sz w:val="32"/>
          <w:szCs w:val="32"/>
        </w:rPr>
        <w:t>要</w:t>
      </w:r>
      <w:r w:rsidR="004804F5">
        <w:rPr>
          <w:rFonts w:ascii="仿宋_GB2312" w:eastAsia="仿宋_GB2312" w:hint="eastAsia"/>
          <w:sz w:val="32"/>
          <w:szCs w:val="32"/>
        </w:rPr>
        <w:t>充分发挥和规范导</w:t>
      </w:r>
      <w:r w:rsidR="004804F5">
        <w:rPr>
          <w:rFonts w:ascii="仿宋_GB2312" w:eastAsia="仿宋_GB2312" w:hint="eastAsia"/>
          <w:sz w:val="32"/>
          <w:szCs w:val="32"/>
        </w:rPr>
        <w:lastRenderedPageBreak/>
        <w:t>师作用，</w:t>
      </w:r>
      <w:r w:rsidR="00E10329" w:rsidRPr="00E10329">
        <w:rPr>
          <w:rFonts w:ascii="仿宋_GB2312" w:eastAsia="仿宋_GB2312" w:hint="eastAsia"/>
          <w:sz w:val="32"/>
          <w:szCs w:val="32"/>
        </w:rPr>
        <w:t>明确招生导师在复试工作中的权利、责任和纪律</w:t>
      </w:r>
      <w:r w:rsidR="004804F5">
        <w:rPr>
          <w:rFonts w:ascii="仿宋_GB2312" w:eastAsia="仿宋_GB2312" w:hint="eastAsia"/>
          <w:sz w:val="32"/>
          <w:szCs w:val="32"/>
        </w:rPr>
        <w:t>要求。</w:t>
      </w:r>
    </w:p>
    <w:p w:rsidR="00A72B4E" w:rsidRPr="00A72B4E" w:rsidRDefault="00F70B48" w:rsidP="009905E9">
      <w:pPr>
        <w:spacing w:line="560" w:lineRule="exact"/>
        <w:ind w:firstLineChars="200" w:firstLine="640"/>
        <w:rPr>
          <w:rFonts w:ascii="黑体" w:eastAsia="黑体" w:hAnsi="黑体"/>
          <w:sz w:val="32"/>
          <w:szCs w:val="32"/>
        </w:rPr>
      </w:pPr>
      <w:r>
        <w:rPr>
          <w:rFonts w:ascii="黑体" w:eastAsia="黑体" w:hAnsi="黑体" w:hint="eastAsia"/>
          <w:sz w:val="32"/>
          <w:szCs w:val="32"/>
        </w:rPr>
        <w:t>三</w:t>
      </w:r>
      <w:r w:rsidR="00A72B4E" w:rsidRPr="000B1B82">
        <w:rPr>
          <w:rFonts w:ascii="黑体" w:eastAsia="黑体" w:hAnsi="黑体" w:hint="eastAsia"/>
          <w:sz w:val="32"/>
          <w:szCs w:val="32"/>
        </w:rPr>
        <w:t>、</w:t>
      </w:r>
      <w:r w:rsidR="00914AF1">
        <w:rPr>
          <w:rFonts w:ascii="黑体" w:eastAsia="黑体" w:hAnsi="黑体" w:hint="eastAsia"/>
          <w:sz w:val="32"/>
          <w:szCs w:val="32"/>
        </w:rPr>
        <w:t>加强</w:t>
      </w:r>
      <w:r w:rsidR="002C7B27" w:rsidRPr="00A72B4E">
        <w:rPr>
          <w:rFonts w:ascii="黑体" w:eastAsia="黑体" w:hAnsi="黑体"/>
          <w:sz w:val="32"/>
          <w:szCs w:val="32"/>
        </w:rPr>
        <w:t>调剂</w:t>
      </w:r>
      <w:r w:rsidR="002573FE">
        <w:rPr>
          <w:rFonts w:ascii="黑体" w:eastAsia="黑体" w:hAnsi="黑体" w:hint="eastAsia"/>
          <w:sz w:val="32"/>
          <w:szCs w:val="32"/>
        </w:rPr>
        <w:t>工作</w:t>
      </w:r>
      <w:r w:rsidR="00B00BC4" w:rsidRPr="00A72B4E">
        <w:rPr>
          <w:rFonts w:ascii="黑体" w:eastAsia="黑体" w:hAnsi="黑体"/>
          <w:sz w:val="32"/>
          <w:szCs w:val="32"/>
        </w:rPr>
        <w:t>管理</w:t>
      </w:r>
      <w:r w:rsidR="002C7B27" w:rsidRPr="00A72B4E">
        <w:rPr>
          <w:rFonts w:ascii="黑体" w:eastAsia="黑体" w:hAnsi="黑体" w:hint="eastAsia"/>
          <w:sz w:val="32"/>
          <w:szCs w:val="32"/>
        </w:rPr>
        <w:t>，</w:t>
      </w:r>
      <w:r w:rsidR="00955714" w:rsidRPr="00A72B4E">
        <w:rPr>
          <w:rFonts w:ascii="黑体" w:eastAsia="黑体" w:hAnsi="黑体"/>
          <w:sz w:val="32"/>
          <w:szCs w:val="32"/>
        </w:rPr>
        <w:t>提升</w:t>
      </w:r>
      <w:r w:rsidR="002573FE">
        <w:rPr>
          <w:rFonts w:ascii="黑体" w:eastAsia="黑体" w:hAnsi="黑体" w:hint="eastAsia"/>
          <w:sz w:val="32"/>
          <w:szCs w:val="32"/>
        </w:rPr>
        <w:t>招生</w:t>
      </w:r>
      <w:r w:rsidR="002C7B27" w:rsidRPr="00A72B4E">
        <w:rPr>
          <w:rFonts w:ascii="黑体" w:eastAsia="黑体" w:hAnsi="黑体"/>
          <w:sz w:val="32"/>
          <w:szCs w:val="32"/>
        </w:rPr>
        <w:t>服务水平</w:t>
      </w:r>
    </w:p>
    <w:p w:rsidR="00F11FB3" w:rsidRDefault="00A72B4E" w:rsidP="009905E9">
      <w:pPr>
        <w:spacing w:line="560" w:lineRule="exact"/>
        <w:ind w:firstLineChars="200" w:firstLine="640"/>
        <w:rPr>
          <w:rFonts w:ascii="仿宋_GB2312" w:eastAsia="仿宋_GB2312"/>
          <w:sz w:val="32"/>
          <w:szCs w:val="32"/>
        </w:rPr>
      </w:pPr>
      <w:r>
        <w:rPr>
          <w:rFonts w:ascii="仿宋_GB2312" w:eastAsia="仿宋_GB2312" w:hint="eastAsia"/>
          <w:sz w:val="32"/>
          <w:szCs w:val="32"/>
        </w:rPr>
        <w:t>调剂工作是硕士研究生招生录取工作的重要环节，是</w:t>
      </w:r>
      <w:r w:rsidR="00C62701" w:rsidRPr="00C62701">
        <w:rPr>
          <w:rFonts w:ascii="仿宋_GB2312" w:eastAsia="仿宋_GB2312" w:hint="eastAsia"/>
          <w:sz w:val="32"/>
          <w:szCs w:val="32"/>
        </w:rPr>
        <w:t>满足考生志愿选择</w:t>
      </w:r>
      <w:r w:rsidR="00C62701">
        <w:rPr>
          <w:rFonts w:ascii="仿宋_GB2312" w:eastAsia="仿宋_GB2312" w:hint="eastAsia"/>
          <w:sz w:val="32"/>
          <w:szCs w:val="32"/>
        </w:rPr>
        <w:t>、</w:t>
      </w:r>
      <w:r w:rsidR="00CF7890">
        <w:rPr>
          <w:rFonts w:ascii="仿宋_GB2312" w:eastAsia="仿宋_GB2312" w:hint="eastAsia"/>
          <w:sz w:val="32"/>
          <w:szCs w:val="32"/>
        </w:rPr>
        <w:t>保障</w:t>
      </w:r>
      <w:r>
        <w:rPr>
          <w:rFonts w:ascii="仿宋_GB2312" w:eastAsia="仿宋_GB2312" w:hint="eastAsia"/>
          <w:sz w:val="32"/>
          <w:szCs w:val="32"/>
        </w:rPr>
        <w:t>考生权益的重要渠道。</w:t>
      </w:r>
      <w:r>
        <w:rPr>
          <w:rFonts w:ascii="仿宋_GB2312" w:eastAsia="仿宋_GB2312"/>
          <w:sz w:val="32"/>
          <w:szCs w:val="32"/>
        </w:rPr>
        <w:t>招生单位要</w:t>
      </w:r>
      <w:r w:rsidR="009D34C7">
        <w:rPr>
          <w:rFonts w:ascii="仿宋_GB2312" w:eastAsia="仿宋_GB2312" w:hint="eastAsia"/>
          <w:sz w:val="32"/>
          <w:szCs w:val="32"/>
        </w:rPr>
        <w:t>规范调剂工作程序，</w:t>
      </w:r>
      <w:r w:rsidR="00C62701" w:rsidRPr="00C62701">
        <w:rPr>
          <w:rFonts w:ascii="仿宋_GB2312" w:eastAsia="仿宋_GB2312" w:hint="eastAsia"/>
          <w:sz w:val="32"/>
          <w:szCs w:val="32"/>
        </w:rPr>
        <w:t>提升服务</w:t>
      </w:r>
      <w:r w:rsidR="00CF7890">
        <w:rPr>
          <w:rFonts w:ascii="仿宋_GB2312" w:eastAsia="仿宋_GB2312" w:hint="eastAsia"/>
          <w:sz w:val="32"/>
          <w:szCs w:val="32"/>
        </w:rPr>
        <w:t>质量</w:t>
      </w:r>
      <w:r w:rsidR="005B5076">
        <w:rPr>
          <w:rFonts w:ascii="仿宋_GB2312" w:eastAsia="仿宋_GB2312" w:hint="eastAsia"/>
          <w:sz w:val="32"/>
          <w:szCs w:val="32"/>
        </w:rPr>
        <w:t>，确保择优选拔</w:t>
      </w:r>
      <w:r w:rsidR="00D70A1F">
        <w:rPr>
          <w:rFonts w:ascii="仿宋_GB2312" w:eastAsia="仿宋_GB2312" w:hint="eastAsia"/>
          <w:sz w:val="32"/>
          <w:szCs w:val="32"/>
        </w:rPr>
        <w:t>。</w:t>
      </w:r>
      <w:r w:rsidR="00E10329">
        <w:rPr>
          <w:rFonts w:ascii="仿宋_GB2312" w:eastAsia="仿宋_GB2312" w:hint="eastAsia"/>
          <w:sz w:val="32"/>
          <w:szCs w:val="32"/>
        </w:rPr>
        <w:t>招生</w:t>
      </w:r>
      <w:r w:rsidR="00E10329">
        <w:rPr>
          <w:rFonts w:ascii="仿宋_GB2312" w:eastAsia="仿宋_GB2312"/>
          <w:sz w:val="32"/>
          <w:szCs w:val="32"/>
        </w:rPr>
        <w:t>单位接收调剂考生必须通过</w:t>
      </w:r>
      <w:r w:rsidR="00E10329">
        <w:rPr>
          <w:rFonts w:ascii="仿宋_GB2312" w:eastAsia="仿宋_GB2312" w:hint="eastAsia"/>
          <w:sz w:val="32"/>
          <w:szCs w:val="32"/>
        </w:rPr>
        <w:t>全国统一的“全国</w:t>
      </w:r>
      <w:r w:rsidR="00E10329">
        <w:rPr>
          <w:rFonts w:ascii="仿宋_GB2312" w:eastAsia="仿宋_GB2312"/>
          <w:sz w:val="32"/>
          <w:szCs w:val="32"/>
        </w:rPr>
        <w:t>硕士</w:t>
      </w:r>
      <w:r w:rsidR="00BA2B60">
        <w:rPr>
          <w:rFonts w:ascii="仿宋_GB2312" w:eastAsia="仿宋_GB2312" w:hint="eastAsia"/>
          <w:sz w:val="32"/>
          <w:szCs w:val="32"/>
        </w:rPr>
        <w:t>研究</w:t>
      </w:r>
      <w:r w:rsidR="00E10329">
        <w:rPr>
          <w:rFonts w:ascii="仿宋_GB2312" w:eastAsia="仿宋_GB2312"/>
          <w:sz w:val="32"/>
          <w:szCs w:val="32"/>
        </w:rPr>
        <w:t>生招生调剂服务系统</w:t>
      </w:r>
      <w:r w:rsidR="00E10329">
        <w:rPr>
          <w:rFonts w:ascii="仿宋_GB2312" w:eastAsia="仿宋_GB2312" w:hint="eastAsia"/>
          <w:sz w:val="32"/>
          <w:szCs w:val="32"/>
        </w:rPr>
        <w:t>”进行</w:t>
      </w:r>
      <w:r w:rsidR="00E10329">
        <w:rPr>
          <w:rFonts w:ascii="仿宋_GB2312" w:eastAsia="仿宋_GB2312"/>
          <w:sz w:val="32"/>
          <w:szCs w:val="32"/>
        </w:rPr>
        <w:t>。</w:t>
      </w:r>
      <w:r w:rsidR="00E10329">
        <w:rPr>
          <w:rFonts w:ascii="仿宋_GB2312" w:eastAsia="仿宋_GB2312" w:hint="eastAsia"/>
          <w:sz w:val="32"/>
          <w:szCs w:val="32"/>
        </w:rPr>
        <w:t>对申请同一招生单位同一专业、初试科目完全相同的调剂考生，招生单位应当按考生初试成绩择优</w:t>
      </w:r>
      <w:r w:rsidR="00914AF1">
        <w:rPr>
          <w:rFonts w:ascii="仿宋_GB2312" w:eastAsia="仿宋_GB2312" w:hint="eastAsia"/>
          <w:sz w:val="32"/>
          <w:szCs w:val="32"/>
        </w:rPr>
        <w:t>确定</w:t>
      </w:r>
      <w:r w:rsidR="00E10329">
        <w:rPr>
          <w:rFonts w:ascii="仿宋_GB2312" w:eastAsia="仿宋_GB2312" w:hint="eastAsia"/>
          <w:sz w:val="32"/>
          <w:szCs w:val="32"/>
        </w:rPr>
        <w:t>进入复试的考生名单，不得简单以考生提交调剂志愿的时间先后顺序等非学业水平标准作为遴选依据。</w:t>
      </w:r>
      <w:r w:rsidR="00526A74" w:rsidRPr="00526A74">
        <w:rPr>
          <w:rFonts w:ascii="仿宋_GB2312" w:eastAsia="仿宋_GB2312" w:hint="eastAsia"/>
          <w:sz w:val="32"/>
          <w:szCs w:val="32"/>
        </w:rPr>
        <w:t>招生单位</w:t>
      </w:r>
      <w:r w:rsidR="00E10329">
        <w:rPr>
          <w:rFonts w:ascii="仿宋_GB2312" w:eastAsia="仿宋_GB2312" w:hint="eastAsia"/>
          <w:sz w:val="32"/>
          <w:szCs w:val="32"/>
        </w:rPr>
        <w:t>要坚持以</w:t>
      </w:r>
      <w:r w:rsidR="00E10329">
        <w:rPr>
          <w:rFonts w:ascii="仿宋_GB2312" w:eastAsia="仿宋_GB2312"/>
          <w:sz w:val="32"/>
          <w:szCs w:val="32"/>
        </w:rPr>
        <w:t>考生为中心</w:t>
      </w:r>
      <w:r w:rsidR="00E10329">
        <w:rPr>
          <w:rFonts w:ascii="仿宋_GB2312" w:eastAsia="仿宋_GB2312" w:hint="eastAsia"/>
          <w:sz w:val="32"/>
          <w:szCs w:val="32"/>
        </w:rPr>
        <w:t>，</w:t>
      </w:r>
      <w:r w:rsidR="009D34C7">
        <w:rPr>
          <w:rFonts w:ascii="仿宋_GB2312" w:eastAsia="仿宋_GB2312" w:hint="eastAsia"/>
          <w:sz w:val="32"/>
          <w:szCs w:val="32"/>
        </w:rPr>
        <w:t>提前</w:t>
      </w:r>
      <w:r w:rsidR="004222D1">
        <w:rPr>
          <w:rFonts w:ascii="仿宋_GB2312" w:eastAsia="仿宋_GB2312" w:hint="eastAsia"/>
          <w:sz w:val="32"/>
          <w:szCs w:val="32"/>
        </w:rPr>
        <w:t>在“全国</w:t>
      </w:r>
      <w:r w:rsidR="004222D1">
        <w:rPr>
          <w:rFonts w:ascii="仿宋_GB2312" w:eastAsia="仿宋_GB2312"/>
          <w:sz w:val="32"/>
          <w:szCs w:val="32"/>
        </w:rPr>
        <w:t>硕士</w:t>
      </w:r>
      <w:r w:rsidR="00BA2B60">
        <w:rPr>
          <w:rFonts w:ascii="仿宋_GB2312" w:eastAsia="仿宋_GB2312" w:hint="eastAsia"/>
          <w:sz w:val="32"/>
          <w:szCs w:val="32"/>
        </w:rPr>
        <w:t>研究</w:t>
      </w:r>
      <w:r w:rsidR="004222D1">
        <w:rPr>
          <w:rFonts w:ascii="仿宋_GB2312" w:eastAsia="仿宋_GB2312"/>
          <w:sz w:val="32"/>
          <w:szCs w:val="32"/>
        </w:rPr>
        <w:t>生招生调剂服务系统</w:t>
      </w:r>
      <w:r w:rsidR="004222D1">
        <w:rPr>
          <w:rFonts w:ascii="仿宋_GB2312" w:eastAsia="仿宋_GB2312" w:hint="eastAsia"/>
          <w:sz w:val="32"/>
          <w:szCs w:val="32"/>
        </w:rPr>
        <w:t>”和</w:t>
      </w:r>
      <w:r w:rsidR="004222D1">
        <w:rPr>
          <w:rFonts w:ascii="仿宋_GB2312" w:eastAsia="仿宋_GB2312"/>
          <w:sz w:val="32"/>
          <w:szCs w:val="32"/>
        </w:rPr>
        <w:t>本单位网站</w:t>
      </w:r>
      <w:r w:rsidR="009D34C7">
        <w:rPr>
          <w:rFonts w:ascii="仿宋_GB2312" w:eastAsia="仿宋_GB2312" w:hint="eastAsia"/>
          <w:sz w:val="32"/>
          <w:szCs w:val="32"/>
        </w:rPr>
        <w:t>公布</w:t>
      </w:r>
      <w:r w:rsidR="00526A74" w:rsidRPr="00526A74">
        <w:rPr>
          <w:rFonts w:ascii="仿宋_GB2312" w:eastAsia="仿宋_GB2312" w:hint="eastAsia"/>
          <w:sz w:val="32"/>
          <w:szCs w:val="32"/>
        </w:rPr>
        <w:t>调剂工作</w:t>
      </w:r>
      <w:r w:rsidR="00CF7890">
        <w:rPr>
          <w:rFonts w:ascii="仿宋_GB2312" w:eastAsia="仿宋_GB2312" w:hint="eastAsia"/>
          <w:sz w:val="32"/>
          <w:szCs w:val="32"/>
        </w:rPr>
        <w:t>办法</w:t>
      </w:r>
      <w:r w:rsidR="009D34C7">
        <w:rPr>
          <w:rFonts w:ascii="仿宋_GB2312" w:eastAsia="仿宋_GB2312" w:hint="eastAsia"/>
          <w:sz w:val="32"/>
          <w:szCs w:val="32"/>
        </w:rPr>
        <w:t>，精准发布调剂要求，</w:t>
      </w:r>
      <w:r w:rsidR="0055737C">
        <w:rPr>
          <w:rFonts w:ascii="仿宋_GB2312" w:eastAsia="仿宋_GB2312" w:hint="eastAsia"/>
          <w:sz w:val="32"/>
          <w:szCs w:val="32"/>
        </w:rPr>
        <w:t>防止</w:t>
      </w:r>
      <w:r w:rsidR="009D34C7">
        <w:rPr>
          <w:rFonts w:ascii="仿宋_GB2312" w:eastAsia="仿宋_GB2312" w:hint="eastAsia"/>
          <w:sz w:val="32"/>
          <w:szCs w:val="32"/>
        </w:rPr>
        <w:t>考生盲目报考</w:t>
      </w:r>
      <w:r w:rsidR="00914AF1">
        <w:rPr>
          <w:rFonts w:ascii="仿宋_GB2312" w:eastAsia="仿宋_GB2312" w:hint="eastAsia"/>
          <w:sz w:val="32"/>
          <w:szCs w:val="32"/>
        </w:rPr>
        <w:t>。</w:t>
      </w:r>
      <w:r w:rsidR="00E10329">
        <w:rPr>
          <w:rFonts w:ascii="仿宋_GB2312" w:eastAsia="仿宋_GB2312" w:hint="eastAsia"/>
          <w:sz w:val="32"/>
          <w:szCs w:val="32"/>
        </w:rPr>
        <w:t>要</w:t>
      </w:r>
      <w:r w:rsidR="001B1788">
        <w:rPr>
          <w:rFonts w:ascii="仿宋_GB2312" w:eastAsia="仿宋_GB2312" w:hint="eastAsia"/>
          <w:sz w:val="32"/>
          <w:szCs w:val="32"/>
        </w:rPr>
        <w:t>在</w:t>
      </w:r>
      <w:r w:rsidR="001B1788">
        <w:rPr>
          <w:rFonts w:ascii="仿宋_GB2312" w:eastAsia="仿宋_GB2312"/>
          <w:sz w:val="32"/>
          <w:szCs w:val="32"/>
        </w:rPr>
        <w:t>政策规定的时间内</w:t>
      </w:r>
      <w:r w:rsidR="001B1788">
        <w:rPr>
          <w:rFonts w:ascii="仿宋_GB2312" w:eastAsia="仿宋_GB2312" w:hint="eastAsia"/>
          <w:sz w:val="32"/>
          <w:szCs w:val="32"/>
        </w:rPr>
        <w:t>尽可能缩短考生调剂等待</w:t>
      </w:r>
      <w:r w:rsidR="0055737C">
        <w:rPr>
          <w:rFonts w:ascii="仿宋_GB2312" w:eastAsia="仿宋_GB2312" w:hint="eastAsia"/>
          <w:sz w:val="32"/>
          <w:szCs w:val="32"/>
        </w:rPr>
        <w:t>时间</w:t>
      </w:r>
      <w:r w:rsidR="00914AF1">
        <w:rPr>
          <w:rFonts w:ascii="仿宋_GB2312" w:eastAsia="仿宋_GB2312" w:hint="eastAsia"/>
          <w:sz w:val="32"/>
          <w:szCs w:val="32"/>
        </w:rPr>
        <w:t>。</w:t>
      </w:r>
      <w:r w:rsidR="001B1788">
        <w:rPr>
          <w:rFonts w:ascii="仿宋_GB2312" w:eastAsia="仿宋_GB2312" w:hint="eastAsia"/>
          <w:sz w:val="32"/>
          <w:szCs w:val="32"/>
        </w:rPr>
        <w:t>要</w:t>
      </w:r>
      <w:r w:rsidR="009D34C7">
        <w:rPr>
          <w:rFonts w:ascii="仿宋_GB2312" w:eastAsia="仿宋_GB2312" w:hint="eastAsia"/>
          <w:sz w:val="32"/>
          <w:szCs w:val="32"/>
        </w:rPr>
        <w:t>及时解答考生咨询，确保信息沟通畅通。</w:t>
      </w:r>
    </w:p>
    <w:p w:rsidR="0043081F" w:rsidRDefault="004222D1" w:rsidP="009905E9">
      <w:pPr>
        <w:spacing w:line="560" w:lineRule="exact"/>
        <w:ind w:firstLineChars="200" w:firstLine="640"/>
        <w:rPr>
          <w:rFonts w:ascii="黑体" w:eastAsia="黑体" w:hAnsi="黑体"/>
          <w:sz w:val="32"/>
          <w:szCs w:val="32"/>
        </w:rPr>
      </w:pPr>
      <w:r>
        <w:rPr>
          <w:rFonts w:ascii="黑体" w:eastAsia="黑体" w:hAnsi="黑体" w:hint="eastAsia"/>
          <w:sz w:val="32"/>
          <w:szCs w:val="32"/>
        </w:rPr>
        <w:t>四</w:t>
      </w:r>
      <w:r w:rsidR="0043081F">
        <w:rPr>
          <w:rFonts w:ascii="黑体" w:eastAsia="黑体" w:hAnsi="黑体" w:hint="eastAsia"/>
          <w:sz w:val="32"/>
          <w:szCs w:val="32"/>
        </w:rPr>
        <w:t>、</w:t>
      </w:r>
      <w:r w:rsidR="007B6CEB">
        <w:rPr>
          <w:rFonts w:ascii="黑体" w:eastAsia="黑体" w:hAnsi="黑体" w:hint="eastAsia"/>
          <w:sz w:val="32"/>
          <w:szCs w:val="32"/>
        </w:rPr>
        <w:t>坚持择优</w:t>
      </w:r>
      <w:r w:rsidR="0043081F">
        <w:rPr>
          <w:rFonts w:ascii="黑体" w:eastAsia="黑体" w:hAnsi="黑体"/>
          <w:sz w:val="32"/>
          <w:szCs w:val="32"/>
        </w:rPr>
        <w:t>录取，确保</w:t>
      </w:r>
      <w:r w:rsidR="007B6CEB">
        <w:rPr>
          <w:rFonts w:ascii="黑体" w:eastAsia="黑体" w:hAnsi="黑体" w:hint="eastAsia"/>
          <w:sz w:val="32"/>
          <w:szCs w:val="32"/>
        </w:rPr>
        <w:t>招生</w:t>
      </w:r>
      <w:r w:rsidR="007B6CEB">
        <w:rPr>
          <w:rFonts w:ascii="黑体" w:eastAsia="黑体" w:hAnsi="黑体"/>
          <w:sz w:val="32"/>
          <w:szCs w:val="32"/>
        </w:rPr>
        <w:t>质量</w:t>
      </w:r>
    </w:p>
    <w:p w:rsidR="0043081F" w:rsidRPr="007B6CEB" w:rsidRDefault="007B6CEB" w:rsidP="009905E9">
      <w:pPr>
        <w:spacing w:line="560" w:lineRule="exact"/>
        <w:ind w:firstLineChars="200" w:firstLine="640"/>
        <w:rPr>
          <w:rFonts w:ascii="仿宋_GB2312" w:eastAsia="仿宋_GB2312" w:hAnsi="Times New Roman"/>
          <w:sz w:val="32"/>
          <w:szCs w:val="32"/>
        </w:rPr>
      </w:pPr>
      <w:r w:rsidRPr="007B6CEB">
        <w:rPr>
          <w:rFonts w:ascii="仿宋_GB2312" w:eastAsia="仿宋_GB2312" w:hAnsi="Times New Roman" w:hint="eastAsia"/>
          <w:sz w:val="32"/>
          <w:szCs w:val="32"/>
        </w:rPr>
        <w:t>招生单位要在研究生招生工作领导小组的统一领导下，按照教育部有关招生录取政策规定及各省级教育招生考试机构的补充规定，根据本单位招生计划、复试录取办法以及考生初试和复试成绩、思想政治表现、身心健康状况等择优确定拟录取名单。录取工作要依法保护残疾考生的合法权益。要严格按照教育部下达的招生计划及相关要求开展招生录取工作。录取人数不得超过本单位招生计划</w:t>
      </w:r>
      <w:r w:rsidR="00096935">
        <w:rPr>
          <w:rFonts w:ascii="仿宋_GB2312" w:eastAsia="仿宋_GB2312" w:hAnsi="Times New Roman" w:hint="eastAsia"/>
          <w:sz w:val="32"/>
          <w:szCs w:val="32"/>
        </w:rPr>
        <w:t>规模</w:t>
      </w:r>
      <w:r w:rsidRPr="007B6CEB">
        <w:rPr>
          <w:rFonts w:ascii="仿宋_GB2312" w:eastAsia="仿宋_GB2312" w:hAnsi="Times New Roman" w:hint="eastAsia"/>
          <w:sz w:val="32"/>
          <w:szCs w:val="32"/>
        </w:rPr>
        <w:t>。</w:t>
      </w:r>
      <w:r w:rsidR="004A77DD" w:rsidRPr="007B6CEB">
        <w:rPr>
          <w:rFonts w:ascii="仿宋_GB2312" w:eastAsia="仿宋_GB2312" w:hAnsi="Times New Roman" w:hint="eastAsia"/>
          <w:sz w:val="32"/>
          <w:szCs w:val="32"/>
        </w:rPr>
        <w:t>招生单位</w:t>
      </w:r>
      <w:r w:rsidR="004A77DD">
        <w:rPr>
          <w:rFonts w:ascii="仿宋_GB2312" w:eastAsia="仿宋_GB2312" w:hAnsi="Times New Roman" w:hint="eastAsia"/>
          <w:sz w:val="32"/>
          <w:szCs w:val="32"/>
        </w:rPr>
        <w:t>要严格执行国家</w:t>
      </w:r>
      <w:r w:rsidR="00096935">
        <w:rPr>
          <w:rFonts w:ascii="仿宋_GB2312" w:eastAsia="仿宋_GB2312" w:hAnsi="Times New Roman"/>
          <w:sz w:val="32"/>
          <w:szCs w:val="32"/>
        </w:rPr>
        <w:t>政策规定，</w:t>
      </w:r>
      <w:r w:rsidRPr="007B6CEB">
        <w:rPr>
          <w:rFonts w:ascii="仿宋_GB2312" w:eastAsia="仿宋_GB2312" w:hAnsi="Times New Roman" w:hint="eastAsia"/>
          <w:sz w:val="32"/>
          <w:szCs w:val="32"/>
        </w:rPr>
        <w:t>不得按</w:t>
      </w:r>
      <w:r>
        <w:rPr>
          <w:rFonts w:ascii="仿宋_GB2312" w:eastAsia="仿宋_GB2312" w:hAnsi="Times New Roman" w:hint="eastAsia"/>
          <w:sz w:val="32"/>
          <w:szCs w:val="32"/>
        </w:rPr>
        <w:t>单位、行业、地域</w:t>
      </w:r>
      <w:r w:rsidR="004222D1">
        <w:rPr>
          <w:rFonts w:ascii="仿宋_GB2312" w:eastAsia="仿宋_GB2312" w:hAnsi="Times New Roman" w:hint="eastAsia"/>
          <w:sz w:val="32"/>
          <w:szCs w:val="32"/>
        </w:rPr>
        <w:t>、</w:t>
      </w:r>
      <w:r w:rsidR="004222D1">
        <w:rPr>
          <w:rFonts w:ascii="仿宋_GB2312" w:eastAsia="仿宋_GB2312" w:hAnsi="Times New Roman"/>
          <w:sz w:val="32"/>
          <w:szCs w:val="32"/>
        </w:rPr>
        <w:t>学校</w:t>
      </w:r>
      <w:r w:rsidR="004222D1">
        <w:rPr>
          <w:rFonts w:ascii="仿宋_GB2312" w:eastAsia="仿宋_GB2312" w:hAnsi="Times New Roman"/>
          <w:sz w:val="32"/>
          <w:szCs w:val="32"/>
        </w:rPr>
        <w:lastRenderedPageBreak/>
        <w:t>层次类别</w:t>
      </w:r>
      <w:r>
        <w:rPr>
          <w:rFonts w:ascii="仿宋_GB2312" w:eastAsia="仿宋_GB2312" w:hAnsi="Times New Roman" w:hint="eastAsia"/>
          <w:sz w:val="32"/>
          <w:szCs w:val="32"/>
        </w:rPr>
        <w:t>等限定生源范围，也不得设置其他歧视性</w:t>
      </w:r>
      <w:r w:rsidRPr="007B6CEB">
        <w:rPr>
          <w:rFonts w:ascii="仿宋_GB2312" w:eastAsia="仿宋_GB2312" w:hAnsi="Times New Roman" w:hint="eastAsia"/>
          <w:sz w:val="32"/>
          <w:szCs w:val="32"/>
        </w:rPr>
        <w:t>条件。</w:t>
      </w:r>
    </w:p>
    <w:p w:rsidR="00F15BF4" w:rsidRDefault="0098317C" w:rsidP="009905E9">
      <w:pPr>
        <w:spacing w:line="560" w:lineRule="exact"/>
        <w:ind w:firstLineChars="200" w:firstLine="640"/>
        <w:rPr>
          <w:rFonts w:ascii="黑体" w:eastAsia="黑体" w:hAnsi="黑体"/>
          <w:sz w:val="32"/>
          <w:szCs w:val="32"/>
        </w:rPr>
      </w:pPr>
      <w:r>
        <w:rPr>
          <w:rFonts w:ascii="黑体" w:eastAsia="黑体" w:hAnsi="黑体" w:hint="eastAsia"/>
          <w:sz w:val="32"/>
          <w:szCs w:val="32"/>
        </w:rPr>
        <w:t>五</w:t>
      </w:r>
      <w:r w:rsidR="00F15BF4">
        <w:rPr>
          <w:rFonts w:ascii="黑体" w:eastAsia="黑体" w:hAnsi="黑体" w:hint="eastAsia"/>
          <w:sz w:val="32"/>
          <w:szCs w:val="32"/>
        </w:rPr>
        <w:t>、</w:t>
      </w:r>
      <w:r w:rsidR="00096935">
        <w:rPr>
          <w:rFonts w:ascii="黑体" w:eastAsia="黑体" w:hAnsi="黑体" w:hint="eastAsia"/>
          <w:sz w:val="32"/>
          <w:szCs w:val="32"/>
        </w:rPr>
        <w:t>深入</w:t>
      </w:r>
      <w:r w:rsidR="00F11FB3" w:rsidRPr="00F15BF4">
        <w:rPr>
          <w:rFonts w:ascii="黑体" w:eastAsia="黑体" w:hAnsi="黑体"/>
          <w:sz w:val="32"/>
          <w:szCs w:val="32"/>
        </w:rPr>
        <w:t>落实信息公开</w:t>
      </w:r>
      <w:r w:rsidR="00F11FB3" w:rsidRPr="00F15BF4">
        <w:rPr>
          <w:rFonts w:ascii="黑体" w:eastAsia="黑体" w:hAnsi="黑体" w:hint="eastAsia"/>
          <w:sz w:val="32"/>
          <w:szCs w:val="32"/>
        </w:rPr>
        <w:t>，</w:t>
      </w:r>
      <w:r w:rsidR="00F11FB3" w:rsidRPr="00F15BF4">
        <w:rPr>
          <w:rFonts w:ascii="黑体" w:eastAsia="黑体" w:hAnsi="黑体"/>
          <w:sz w:val="32"/>
          <w:szCs w:val="32"/>
        </w:rPr>
        <w:t>确保</w:t>
      </w:r>
      <w:r w:rsidR="00096935">
        <w:rPr>
          <w:rFonts w:ascii="黑体" w:eastAsia="黑体" w:hAnsi="黑体" w:hint="eastAsia"/>
          <w:sz w:val="32"/>
          <w:szCs w:val="32"/>
        </w:rPr>
        <w:t>招生</w:t>
      </w:r>
      <w:r w:rsidR="00096935">
        <w:rPr>
          <w:rFonts w:ascii="黑体" w:eastAsia="黑体" w:hAnsi="黑体"/>
          <w:sz w:val="32"/>
          <w:szCs w:val="32"/>
        </w:rPr>
        <w:t>工作</w:t>
      </w:r>
      <w:r w:rsidR="00F11FB3" w:rsidRPr="00F15BF4">
        <w:rPr>
          <w:rFonts w:ascii="黑体" w:eastAsia="黑体" w:hAnsi="黑体"/>
          <w:sz w:val="32"/>
          <w:szCs w:val="32"/>
        </w:rPr>
        <w:t>规范透明</w:t>
      </w:r>
    </w:p>
    <w:p w:rsidR="00F11FB3" w:rsidRPr="00F11FB3" w:rsidRDefault="00F15BF4" w:rsidP="009905E9">
      <w:pPr>
        <w:spacing w:line="560" w:lineRule="exact"/>
        <w:ind w:firstLineChars="200" w:firstLine="640"/>
        <w:rPr>
          <w:rFonts w:ascii="仿宋_GB2312" w:eastAsia="仿宋_GB2312"/>
          <w:sz w:val="32"/>
          <w:szCs w:val="32"/>
        </w:rPr>
      </w:pPr>
      <w:r>
        <w:rPr>
          <w:rFonts w:ascii="仿宋_GB2312" w:eastAsia="仿宋_GB2312" w:hint="eastAsia"/>
          <w:sz w:val="32"/>
          <w:szCs w:val="32"/>
        </w:rPr>
        <w:t>各级教育招生</w:t>
      </w:r>
      <w:r w:rsidR="0068079A">
        <w:rPr>
          <w:rFonts w:ascii="仿宋_GB2312" w:eastAsia="仿宋_GB2312" w:hint="eastAsia"/>
          <w:sz w:val="32"/>
          <w:szCs w:val="32"/>
        </w:rPr>
        <w:t>考试</w:t>
      </w:r>
      <w:r>
        <w:rPr>
          <w:rFonts w:ascii="仿宋_GB2312" w:eastAsia="仿宋_GB2312" w:hint="eastAsia"/>
          <w:sz w:val="32"/>
          <w:szCs w:val="32"/>
        </w:rPr>
        <w:t>机构和招生单位应按照教育部有关政策要求和</w:t>
      </w:r>
      <w:r w:rsidRPr="00526A74">
        <w:rPr>
          <w:rFonts w:ascii="仿宋_GB2312" w:eastAsia="仿宋_GB2312" w:hint="eastAsia"/>
          <w:sz w:val="32"/>
          <w:szCs w:val="32"/>
        </w:rPr>
        <w:t>“谁公开、谁把关”“谁公开、谁解释”的原则，</w:t>
      </w:r>
      <w:r>
        <w:rPr>
          <w:rFonts w:ascii="仿宋_GB2312" w:eastAsia="仿宋_GB2312" w:hint="eastAsia"/>
          <w:sz w:val="32"/>
          <w:szCs w:val="32"/>
        </w:rPr>
        <w:t>积极推进本地区、本单</w:t>
      </w:r>
      <w:bookmarkStart w:id="0" w:name="_GoBack"/>
      <w:bookmarkEnd w:id="0"/>
      <w:r>
        <w:rPr>
          <w:rFonts w:ascii="仿宋_GB2312" w:eastAsia="仿宋_GB2312" w:hint="eastAsia"/>
          <w:sz w:val="32"/>
          <w:szCs w:val="32"/>
        </w:rPr>
        <w:t>位研究生招生信息公开。</w:t>
      </w:r>
      <w:r w:rsidR="000C11C8">
        <w:rPr>
          <w:rFonts w:ascii="仿宋_GB2312" w:eastAsia="仿宋_GB2312" w:hint="eastAsia"/>
          <w:sz w:val="32"/>
          <w:szCs w:val="32"/>
        </w:rPr>
        <w:t>招生单位是研究生招生信息公开工作的责任主体，要提前在本单位网站上公布招生</w:t>
      </w:r>
      <w:r w:rsidR="00F11FB3">
        <w:rPr>
          <w:rFonts w:ascii="仿宋_GB2312" w:eastAsia="仿宋_GB2312" w:hint="eastAsia"/>
          <w:sz w:val="32"/>
          <w:szCs w:val="32"/>
        </w:rPr>
        <w:t>章程、招生政策规定、招生专业目录、分专业招生计划、复试录取办法等信息</w:t>
      </w:r>
      <w:r w:rsidR="000C11C8">
        <w:rPr>
          <w:rFonts w:ascii="仿宋_GB2312" w:eastAsia="仿宋_GB2312" w:hint="eastAsia"/>
          <w:sz w:val="32"/>
          <w:szCs w:val="32"/>
        </w:rPr>
        <w:t>。所有拟录取名单由招生单位研究生招生管理部门统一公示，公示时间不少于1</w:t>
      </w:r>
      <w:r w:rsidR="000C11C8">
        <w:rPr>
          <w:rFonts w:ascii="仿宋_GB2312" w:eastAsia="仿宋_GB2312"/>
          <w:sz w:val="32"/>
          <w:szCs w:val="32"/>
        </w:rPr>
        <w:t>0</w:t>
      </w:r>
      <w:r w:rsidR="000C11C8">
        <w:rPr>
          <w:rFonts w:ascii="仿宋_GB2312" w:eastAsia="仿宋_GB2312" w:hint="eastAsia"/>
          <w:sz w:val="32"/>
          <w:szCs w:val="32"/>
        </w:rPr>
        <w:t>个工作日，并在“全国硕士研究生招生信息公开平台”统一公开</w:t>
      </w:r>
      <w:r w:rsidR="00096935">
        <w:rPr>
          <w:rFonts w:ascii="仿宋_GB2312" w:eastAsia="仿宋_GB2312" w:hint="eastAsia"/>
          <w:sz w:val="32"/>
          <w:szCs w:val="32"/>
        </w:rPr>
        <w:t>，</w:t>
      </w:r>
      <w:r w:rsidR="000C11C8" w:rsidRPr="00526A74">
        <w:rPr>
          <w:rFonts w:ascii="仿宋_GB2312" w:eastAsia="仿宋_GB2312" w:hint="eastAsia"/>
          <w:sz w:val="32"/>
          <w:szCs w:val="32"/>
        </w:rPr>
        <w:t>未经招生单位公示的考生，一律不得录取，不予学籍注册。</w:t>
      </w:r>
      <w:r w:rsidR="000C11C8">
        <w:rPr>
          <w:rFonts w:ascii="仿宋_GB2312" w:eastAsia="仿宋_GB2312" w:hint="eastAsia"/>
          <w:sz w:val="32"/>
          <w:szCs w:val="32"/>
        </w:rPr>
        <w:t>省级教育招生考试机构对本地区所有研究生招生单位的招生信息公开工作负有监管责任，对招生单位上报公开的信息要认真审核。教育行政部门、教育招生考试机构</w:t>
      </w:r>
      <w:r w:rsidR="00914AF1">
        <w:rPr>
          <w:rFonts w:ascii="仿宋_GB2312" w:eastAsia="仿宋_GB2312" w:hint="eastAsia"/>
          <w:sz w:val="32"/>
          <w:szCs w:val="32"/>
        </w:rPr>
        <w:t>和</w:t>
      </w:r>
      <w:r w:rsidR="000C11C8">
        <w:rPr>
          <w:rFonts w:ascii="仿宋_GB2312" w:eastAsia="仿宋_GB2312" w:hint="eastAsia"/>
          <w:sz w:val="32"/>
          <w:szCs w:val="32"/>
        </w:rPr>
        <w:t>招生单位要</w:t>
      </w:r>
      <w:r w:rsidR="00DD1702">
        <w:rPr>
          <w:rFonts w:ascii="仿宋_GB2312" w:eastAsia="仿宋_GB2312" w:hint="eastAsia"/>
          <w:sz w:val="32"/>
          <w:szCs w:val="32"/>
        </w:rPr>
        <w:t>提供考生咨询及申诉渠道，并按</w:t>
      </w:r>
      <w:r w:rsidR="000C11C8">
        <w:rPr>
          <w:rFonts w:ascii="仿宋_GB2312" w:eastAsia="仿宋_GB2312" w:hint="eastAsia"/>
          <w:sz w:val="32"/>
          <w:szCs w:val="32"/>
        </w:rPr>
        <w:t>有关规定对相关申诉和举报及时调查处理。</w:t>
      </w:r>
    </w:p>
    <w:p w:rsidR="00955714" w:rsidRDefault="0098317C" w:rsidP="009905E9">
      <w:pPr>
        <w:spacing w:line="560" w:lineRule="exact"/>
        <w:ind w:firstLineChars="200" w:firstLine="640"/>
        <w:rPr>
          <w:rFonts w:ascii="黑体" w:eastAsia="黑体" w:hAnsi="黑体"/>
          <w:sz w:val="32"/>
          <w:szCs w:val="32"/>
        </w:rPr>
      </w:pPr>
      <w:r>
        <w:rPr>
          <w:rFonts w:ascii="黑体" w:eastAsia="黑体" w:hAnsi="黑体" w:hint="eastAsia"/>
          <w:sz w:val="32"/>
          <w:szCs w:val="32"/>
        </w:rPr>
        <w:t>六</w:t>
      </w:r>
      <w:r w:rsidR="00955714" w:rsidRPr="008F0707">
        <w:rPr>
          <w:rFonts w:ascii="黑体" w:eastAsia="黑体" w:hAnsi="黑体" w:hint="eastAsia"/>
          <w:sz w:val="32"/>
          <w:szCs w:val="32"/>
        </w:rPr>
        <w:t>、加强</w:t>
      </w:r>
      <w:r w:rsidR="00B00BC4" w:rsidRPr="008F0707">
        <w:rPr>
          <w:rFonts w:ascii="黑体" w:eastAsia="黑体" w:hAnsi="黑体" w:hint="eastAsia"/>
          <w:sz w:val="32"/>
          <w:szCs w:val="32"/>
        </w:rPr>
        <w:t>组织领导</w:t>
      </w:r>
      <w:r w:rsidR="00DD1702">
        <w:rPr>
          <w:rFonts w:ascii="黑体" w:eastAsia="黑体" w:hAnsi="黑体" w:hint="eastAsia"/>
          <w:sz w:val="32"/>
          <w:szCs w:val="32"/>
        </w:rPr>
        <w:t>，强化监督检查</w:t>
      </w:r>
      <w:r w:rsidR="00093C38">
        <w:rPr>
          <w:rFonts w:ascii="黑体" w:eastAsia="黑体" w:hAnsi="黑体"/>
          <w:sz w:val="32"/>
          <w:szCs w:val="32"/>
        </w:rPr>
        <w:t xml:space="preserve"> </w:t>
      </w:r>
    </w:p>
    <w:p w:rsidR="00CA2383" w:rsidRDefault="008F4786" w:rsidP="009905E9">
      <w:pPr>
        <w:spacing w:line="560" w:lineRule="exact"/>
        <w:ind w:firstLineChars="200" w:firstLine="640"/>
        <w:rPr>
          <w:rFonts w:ascii="仿宋_GB2312" w:eastAsia="仿宋_GB2312"/>
          <w:sz w:val="32"/>
          <w:szCs w:val="32"/>
        </w:rPr>
      </w:pPr>
      <w:r w:rsidRPr="008F4786">
        <w:rPr>
          <w:rFonts w:ascii="仿宋_GB2312" w:eastAsia="仿宋_GB2312" w:hint="eastAsia"/>
          <w:sz w:val="32"/>
          <w:szCs w:val="32"/>
        </w:rPr>
        <w:t>招生单位是</w:t>
      </w:r>
      <w:r w:rsidR="007C4C98">
        <w:rPr>
          <w:rFonts w:ascii="仿宋_GB2312" w:eastAsia="仿宋_GB2312" w:hint="eastAsia"/>
          <w:sz w:val="32"/>
          <w:szCs w:val="32"/>
        </w:rPr>
        <w:t>本单位</w:t>
      </w:r>
      <w:r w:rsidRPr="008F4786">
        <w:rPr>
          <w:rFonts w:ascii="仿宋_GB2312" w:eastAsia="仿宋_GB2312" w:hint="eastAsia"/>
          <w:sz w:val="32"/>
          <w:szCs w:val="32"/>
        </w:rPr>
        <w:t>研究生考试招生工作的责任主体，主要负责同志是第一责任人，分管负责同志是直接责任人</w:t>
      </w:r>
      <w:r w:rsidR="00EA66F3">
        <w:rPr>
          <w:rFonts w:ascii="仿宋_GB2312" w:eastAsia="仿宋_GB2312" w:hint="eastAsia"/>
          <w:sz w:val="32"/>
          <w:szCs w:val="32"/>
        </w:rPr>
        <w:t>。主要负责同志</w:t>
      </w:r>
      <w:r w:rsidR="00D50D08">
        <w:rPr>
          <w:rFonts w:ascii="仿宋_GB2312" w:eastAsia="仿宋_GB2312" w:hint="eastAsia"/>
          <w:sz w:val="32"/>
          <w:szCs w:val="32"/>
        </w:rPr>
        <w:t>对本单位研究生考试招生工作</w:t>
      </w:r>
      <w:r w:rsidR="003D2B3E" w:rsidRPr="008F4786">
        <w:rPr>
          <w:rFonts w:ascii="仿宋_GB2312" w:eastAsia="仿宋_GB2312" w:hint="eastAsia"/>
          <w:sz w:val="32"/>
          <w:szCs w:val="32"/>
        </w:rPr>
        <w:t>要亲自把关、亲自</w:t>
      </w:r>
      <w:r w:rsidR="003D2B3E">
        <w:rPr>
          <w:rFonts w:ascii="仿宋_GB2312" w:eastAsia="仿宋_GB2312" w:hint="eastAsia"/>
          <w:sz w:val="32"/>
          <w:szCs w:val="32"/>
        </w:rPr>
        <w:t>协调、亲自督查，慎而又慎、细而又细、实而又</w:t>
      </w:r>
      <w:proofErr w:type="gramStart"/>
      <w:r w:rsidR="003D2B3E">
        <w:rPr>
          <w:rFonts w:ascii="仿宋_GB2312" w:eastAsia="仿宋_GB2312" w:hint="eastAsia"/>
          <w:sz w:val="32"/>
          <w:szCs w:val="32"/>
        </w:rPr>
        <w:t>实做好</w:t>
      </w:r>
      <w:proofErr w:type="gramEnd"/>
      <w:r w:rsidR="003D2B3E">
        <w:rPr>
          <w:rFonts w:ascii="仿宋_GB2312" w:eastAsia="仿宋_GB2312" w:hint="eastAsia"/>
          <w:sz w:val="32"/>
          <w:szCs w:val="32"/>
        </w:rPr>
        <w:t>研究生考试</w:t>
      </w:r>
      <w:r w:rsidR="003D2B3E">
        <w:rPr>
          <w:rFonts w:ascii="仿宋_GB2312" w:eastAsia="仿宋_GB2312"/>
          <w:sz w:val="32"/>
          <w:szCs w:val="32"/>
        </w:rPr>
        <w:t>招生工作</w:t>
      </w:r>
      <w:r w:rsidR="003D2B3E">
        <w:rPr>
          <w:rFonts w:ascii="仿宋_GB2312" w:eastAsia="仿宋_GB2312" w:hint="eastAsia"/>
          <w:sz w:val="32"/>
          <w:szCs w:val="32"/>
        </w:rPr>
        <w:t>，</w:t>
      </w:r>
      <w:r w:rsidR="003D2B3E">
        <w:rPr>
          <w:rFonts w:ascii="仿宋_GB2312" w:eastAsia="仿宋_GB2312"/>
          <w:sz w:val="32"/>
          <w:szCs w:val="32"/>
        </w:rPr>
        <w:t>坚决杜绝草率大意</w:t>
      </w:r>
      <w:r w:rsidR="003D2B3E">
        <w:rPr>
          <w:rFonts w:ascii="仿宋_GB2312" w:eastAsia="仿宋_GB2312" w:hint="eastAsia"/>
          <w:sz w:val="32"/>
          <w:szCs w:val="32"/>
        </w:rPr>
        <w:t>、</w:t>
      </w:r>
      <w:r w:rsidR="003D2B3E">
        <w:rPr>
          <w:rFonts w:ascii="仿宋_GB2312" w:eastAsia="仿宋_GB2312"/>
          <w:sz w:val="32"/>
          <w:szCs w:val="32"/>
        </w:rPr>
        <w:t>粗糙行事</w:t>
      </w:r>
      <w:r w:rsidR="003D2B3E">
        <w:rPr>
          <w:rFonts w:ascii="仿宋_GB2312" w:eastAsia="仿宋_GB2312" w:hint="eastAsia"/>
          <w:sz w:val="32"/>
          <w:szCs w:val="32"/>
        </w:rPr>
        <w:t>。</w:t>
      </w:r>
      <w:r w:rsidR="00CA2383">
        <w:rPr>
          <w:rFonts w:ascii="仿宋_GB2312" w:eastAsia="仿宋_GB2312" w:hint="eastAsia"/>
          <w:sz w:val="32"/>
          <w:szCs w:val="32"/>
        </w:rPr>
        <w:t>招生单位研究生招生工作领导小组成员如有人事变动，领导小组组成人员应及时调整。各招生单位</w:t>
      </w:r>
      <w:r w:rsidR="00EA66F3">
        <w:rPr>
          <w:rFonts w:ascii="仿宋_GB2312" w:eastAsia="仿宋_GB2312" w:hint="eastAsia"/>
          <w:sz w:val="32"/>
          <w:szCs w:val="32"/>
        </w:rPr>
        <w:t>应按</w:t>
      </w:r>
      <w:r w:rsidR="00CA2383">
        <w:rPr>
          <w:rFonts w:ascii="仿宋_GB2312" w:eastAsia="仿宋_GB2312" w:hint="eastAsia"/>
          <w:sz w:val="32"/>
          <w:szCs w:val="32"/>
        </w:rPr>
        <w:t>教育部有关规定，制定本</w:t>
      </w:r>
      <w:r w:rsidR="00CA2383">
        <w:rPr>
          <w:rFonts w:ascii="仿宋_GB2312" w:eastAsia="仿宋_GB2312" w:hint="eastAsia"/>
          <w:sz w:val="32"/>
          <w:szCs w:val="32"/>
        </w:rPr>
        <w:lastRenderedPageBreak/>
        <w:t>单位研究生招生工作实施细则，并报省</w:t>
      </w:r>
      <w:r w:rsidR="00EA66F3">
        <w:rPr>
          <w:rFonts w:ascii="仿宋_GB2312" w:eastAsia="仿宋_GB2312" w:hint="eastAsia"/>
          <w:sz w:val="32"/>
          <w:szCs w:val="32"/>
        </w:rPr>
        <w:t>级</w:t>
      </w:r>
      <w:r w:rsidR="00CA2383">
        <w:rPr>
          <w:rFonts w:ascii="仿宋_GB2312" w:eastAsia="仿宋_GB2312" w:hint="eastAsia"/>
          <w:sz w:val="32"/>
          <w:szCs w:val="32"/>
        </w:rPr>
        <w:t>教育招生考试机构备案。</w:t>
      </w:r>
    </w:p>
    <w:p w:rsidR="0059194D" w:rsidRDefault="00A7550B" w:rsidP="009905E9">
      <w:pPr>
        <w:spacing w:line="560" w:lineRule="exact"/>
        <w:ind w:firstLineChars="200" w:firstLine="640"/>
        <w:rPr>
          <w:rFonts w:ascii="仿宋_GB2312" w:eastAsia="仿宋_GB2312"/>
          <w:sz w:val="32"/>
          <w:szCs w:val="32"/>
        </w:rPr>
      </w:pPr>
      <w:r w:rsidRPr="008F4786">
        <w:rPr>
          <w:rFonts w:ascii="仿宋_GB2312" w:eastAsia="仿宋_GB2312" w:hint="eastAsia"/>
          <w:sz w:val="32"/>
          <w:szCs w:val="32"/>
        </w:rPr>
        <w:t>省级高校招生委员会是</w:t>
      </w:r>
      <w:r w:rsidR="005753A7">
        <w:rPr>
          <w:rFonts w:ascii="仿宋_GB2312" w:eastAsia="仿宋_GB2312" w:hint="eastAsia"/>
          <w:sz w:val="32"/>
          <w:szCs w:val="32"/>
        </w:rPr>
        <w:t>监管</w:t>
      </w:r>
      <w:r w:rsidRPr="008F4786">
        <w:rPr>
          <w:rFonts w:ascii="仿宋_GB2312" w:eastAsia="仿宋_GB2312" w:hint="eastAsia"/>
          <w:sz w:val="32"/>
          <w:szCs w:val="32"/>
        </w:rPr>
        <w:t>本行政区域内</w:t>
      </w:r>
      <w:r w:rsidR="00914AF1">
        <w:rPr>
          <w:rFonts w:ascii="仿宋_GB2312" w:eastAsia="仿宋_GB2312" w:hint="eastAsia"/>
          <w:sz w:val="32"/>
          <w:szCs w:val="32"/>
        </w:rPr>
        <w:t>所有</w:t>
      </w:r>
      <w:r w:rsidR="004A77DD">
        <w:rPr>
          <w:rFonts w:ascii="仿宋_GB2312" w:eastAsia="仿宋_GB2312" w:hint="eastAsia"/>
          <w:sz w:val="32"/>
          <w:szCs w:val="32"/>
        </w:rPr>
        <w:t>招生单位</w:t>
      </w:r>
      <w:r>
        <w:rPr>
          <w:rFonts w:ascii="仿宋_GB2312" w:eastAsia="仿宋_GB2312" w:hint="eastAsia"/>
          <w:sz w:val="32"/>
          <w:szCs w:val="32"/>
        </w:rPr>
        <w:t>研究生</w:t>
      </w:r>
      <w:r w:rsidRPr="008F4786">
        <w:rPr>
          <w:rFonts w:ascii="仿宋_GB2312" w:eastAsia="仿宋_GB2312" w:hint="eastAsia"/>
          <w:sz w:val="32"/>
          <w:szCs w:val="32"/>
        </w:rPr>
        <w:t>考试招生工作的责任主体，主要负责同志</w:t>
      </w:r>
      <w:r w:rsidR="00C6668D">
        <w:rPr>
          <w:rFonts w:ascii="仿宋_GB2312" w:eastAsia="仿宋_GB2312" w:hint="eastAsia"/>
          <w:sz w:val="32"/>
          <w:szCs w:val="32"/>
        </w:rPr>
        <w:t>负领导责任，</w:t>
      </w:r>
      <w:r w:rsidRPr="008F4786">
        <w:rPr>
          <w:rFonts w:ascii="仿宋_GB2312" w:eastAsia="仿宋_GB2312" w:hint="eastAsia"/>
          <w:sz w:val="32"/>
          <w:szCs w:val="32"/>
        </w:rPr>
        <w:t>省级教育行政部门主要负责同志</w:t>
      </w:r>
      <w:r w:rsidR="00C6668D" w:rsidRPr="008F4786">
        <w:rPr>
          <w:rFonts w:ascii="仿宋_GB2312" w:eastAsia="仿宋_GB2312" w:hint="eastAsia"/>
          <w:sz w:val="32"/>
          <w:szCs w:val="32"/>
        </w:rPr>
        <w:t>是第一责任人，</w:t>
      </w:r>
      <w:r w:rsidRPr="008F4786">
        <w:rPr>
          <w:rFonts w:ascii="仿宋_GB2312" w:eastAsia="仿宋_GB2312" w:hint="eastAsia"/>
          <w:sz w:val="32"/>
          <w:szCs w:val="32"/>
        </w:rPr>
        <w:t>省级</w:t>
      </w:r>
      <w:r>
        <w:rPr>
          <w:rFonts w:ascii="仿宋_GB2312" w:eastAsia="仿宋_GB2312" w:hint="eastAsia"/>
          <w:sz w:val="32"/>
          <w:szCs w:val="32"/>
        </w:rPr>
        <w:t>教育</w:t>
      </w:r>
      <w:r w:rsidRPr="008F4786">
        <w:rPr>
          <w:rFonts w:ascii="仿宋_GB2312" w:eastAsia="仿宋_GB2312" w:hint="eastAsia"/>
          <w:sz w:val="32"/>
          <w:szCs w:val="32"/>
        </w:rPr>
        <w:t>招生考试机构主要负责同志是直接责任人。</w:t>
      </w:r>
      <w:r w:rsidR="003D2B3E">
        <w:rPr>
          <w:rFonts w:ascii="仿宋_GB2312" w:eastAsia="仿宋_GB2312" w:hint="eastAsia"/>
          <w:sz w:val="32"/>
          <w:szCs w:val="32"/>
        </w:rPr>
        <w:t>教育部将把规范</w:t>
      </w:r>
      <w:r w:rsidR="00224E4B">
        <w:rPr>
          <w:rFonts w:ascii="仿宋_GB2312" w:eastAsia="仿宋_GB2312" w:hint="eastAsia"/>
          <w:sz w:val="32"/>
          <w:szCs w:val="32"/>
        </w:rPr>
        <w:t>和</w:t>
      </w:r>
      <w:r w:rsidR="003D2B3E">
        <w:rPr>
          <w:rFonts w:ascii="仿宋_GB2312" w:eastAsia="仿宋_GB2312" w:hint="eastAsia"/>
          <w:sz w:val="32"/>
          <w:szCs w:val="32"/>
        </w:rPr>
        <w:t>加强研究生考试招生工作纳入国家教育督导范畴</w:t>
      </w:r>
      <w:r w:rsidR="00224E4B">
        <w:rPr>
          <w:rFonts w:ascii="仿宋_GB2312" w:eastAsia="仿宋_GB2312" w:hint="eastAsia"/>
          <w:sz w:val="32"/>
          <w:szCs w:val="32"/>
        </w:rPr>
        <w:t>，</w:t>
      </w:r>
      <w:r w:rsidR="00554D0E" w:rsidRPr="00554D0E">
        <w:rPr>
          <w:rFonts w:ascii="仿宋_GB2312" w:eastAsia="仿宋_GB2312" w:hint="eastAsia"/>
          <w:sz w:val="32"/>
          <w:szCs w:val="32"/>
        </w:rPr>
        <w:t>各</w:t>
      </w:r>
      <w:r w:rsidR="003D2B3E">
        <w:rPr>
          <w:rFonts w:ascii="仿宋_GB2312" w:eastAsia="仿宋_GB2312" w:hint="eastAsia"/>
          <w:sz w:val="32"/>
          <w:szCs w:val="32"/>
        </w:rPr>
        <w:t>省</w:t>
      </w:r>
      <w:r w:rsidR="00554D0E" w:rsidRPr="00554D0E">
        <w:rPr>
          <w:rFonts w:ascii="仿宋_GB2312" w:eastAsia="仿宋_GB2312" w:hint="eastAsia"/>
          <w:sz w:val="32"/>
          <w:szCs w:val="32"/>
        </w:rPr>
        <w:t>级</w:t>
      </w:r>
      <w:r w:rsidR="003D2B3E">
        <w:rPr>
          <w:rFonts w:ascii="仿宋_GB2312" w:eastAsia="仿宋_GB2312" w:hint="eastAsia"/>
          <w:sz w:val="32"/>
          <w:szCs w:val="32"/>
        </w:rPr>
        <w:t>高校招生委员会</w:t>
      </w:r>
      <w:r w:rsidR="004650C0">
        <w:rPr>
          <w:rFonts w:ascii="仿宋_GB2312" w:eastAsia="仿宋_GB2312" w:hint="eastAsia"/>
          <w:sz w:val="32"/>
          <w:szCs w:val="32"/>
        </w:rPr>
        <w:t>、教育行政部门</w:t>
      </w:r>
      <w:r w:rsidR="00554D0E" w:rsidRPr="00554D0E">
        <w:rPr>
          <w:rFonts w:ascii="仿宋_GB2312" w:eastAsia="仿宋_GB2312" w:hint="eastAsia"/>
          <w:sz w:val="32"/>
          <w:szCs w:val="32"/>
        </w:rPr>
        <w:t>要</w:t>
      </w:r>
      <w:r w:rsidR="0016048A">
        <w:rPr>
          <w:rFonts w:ascii="仿宋_GB2312" w:eastAsia="仿宋_GB2312" w:hint="eastAsia"/>
          <w:sz w:val="32"/>
          <w:szCs w:val="32"/>
        </w:rPr>
        <w:t>加</w:t>
      </w:r>
      <w:r w:rsidR="004650C0">
        <w:rPr>
          <w:rFonts w:ascii="仿宋_GB2312" w:eastAsia="仿宋_GB2312" w:hint="eastAsia"/>
          <w:sz w:val="32"/>
          <w:szCs w:val="32"/>
        </w:rPr>
        <w:t>强</w:t>
      </w:r>
      <w:r w:rsidR="00554D0E" w:rsidRPr="00554D0E">
        <w:rPr>
          <w:rFonts w:ascii="仿宋_GB2312" w:eastAsia="仿宋_GB2312" w:hint="eastAsia"/>
          <w:sz w:val="32"/>
          <w:szCs w:val="32"/>
        </w:rPr>
        <w:t>对本地区研究生</w:t>
      </w:r>
      <w:r w:rsidR="004D6250">
        <w:rPr>
          <w:rFonts w:ascii="仿宋_GB2312" w:eastAsia="仿宋_GB2312" w:hint="eastAsia"/>
          <w:sz w:val="32"/>
          <w:szCs w:val="32"/>
        </w:rPr>
        <w:t>考试</w:t>
      </w:r>
      <w:r w:rsidR="00554D0E" w:rsidRPr="00554D0E">
        <w:rPr>
          <w:rFonts w:ascii="仿宋_GB2312" w:eastAsia="仿宋_GB2312" w:hint="eastAsia"/>
          <w:sz w:val="32"/>
          <w:szCs w:val="32"/>
        </w:rPr>
        <w:t>招生</w:t>
      </w:r>
      <w:r w:rsidR="0016048A">
        <w:rPr>
          <w:rFonts w:ascii="仿宋_GB2312" w:eastAsia="仿宋_GB2312" w:hint="eastAsia"/>
          <w:sz w:val="32"/>
          <w:szCs w:val="32"/>
        </w:rPr>
        <w:t>工作</w:t>
      </w:r>
      <w:r w:rsidR="004D6250">
        <w:rPr>
          <w:rFonts w:ascii="仿宋_GB2312" w:eastAsia="仿宋_GB2312" w:hint="eastAsia"/>
          <w:sz w:val="32"/>
          <w:szCs w:val="32"/>
        </w:rPr>
        <w:t>的</w:t>
      </w:r>
      <w:r w:rsidR="0016048A">
        <w:rPr>
          <w:rFonts w:ascii="仿宋_GB2312" w:eastAsia="仿宋_GB2312" w:hint="eastAsia"/>
          <w:sz w:val="32"/>
          <w:szCs w:val="32"/>
        </w:rPr>
        <w:t>监督</w:t>
      </w:r>
      <w:r w:rsidR="004D6250">
        <w:rPr>
          <w:rFonts w:ascii="仿宋_GB2312" w:eastAsia="仿宋_GB2312"/>
          <w:sz w:val="32"/>
          <w:szCs w:val="32"/>
        </w:rPr>
        <w:t>检查</w:t>
      </w:r>
      <w:r w:rsidR="0016048A">
        <w:rPr>
          <w:rFonts w:ascii="仿宋_GB2312" w:eastAsia="仿宋_GB2312" w:hint="eastAsia"/>
          <w:sz w:val="32"/>
          <w:szCs w:val="32"/>
        </w:rPr>
        <w:t>，</w:t>
      </w:r>
      <w:r w:rsidR="00554D0E" w:rsidRPr="00554D0E">
        <w:rPr>
          <w:rFonts w:ascii="仿宋_GB2312" w:eastAsia="仿宋_GB2312" w:hint="eastAsia"/>
          <w:sz w:val="32"/>
          <w:szCs w:val="32"/>
        </w:rPr>
        <w:t>对</w:t>
      </w:r>
      <w:r w:rsidR="0016048A">
        <w:rPr>
          <w:rFonts w:ascii="仿宋_GB2312" w:eastAsia="仿宋_GB2312" w:hint="eastAsia"/>
          <w:sz w:val="32"/>
          <w:szCs w:val="32"/>
        </w:rPr>
        <w:t>本地区研究生</w:t>
      </w:r>
      <w:r w:rsidR="004D6250">
        <w:rPr>
          <w:rFonts w:ascii="仿宋_GB2312" w:eastAsia="仿宋_GB2312" w:hint="eastAsia"/>
          <w:sz w:val="32"/>
          <w:szCs w:val="32"/>
        </w:rPr>
        <w:t>考试</w:t>
      </w:r>
      <w:r w:rsidR="0016048A">
        <w:rPr>
          <w:rFonts w:ascii="仿宋_GB2312" w:eastAsia="仿宋_GB2312" w:hint="eastAsia"/>
          <w:sz w:val="32"/>
          <w:szCs w:val="32"/>
        </w:rPr>
        <w:t>招生</w:t>
      </w:r>
      <w:r w:rsidR="004D6250">
        <w:rPr>
          <w:rFonts w:ascii="仿宋_GB2312" w:eastAsia="仿宋_GB2312" w:hint="eastAsia"/>
          <w:sz w:val="32"/>
          <w:szCs w:val="32"/>
        </w:rPr>
        <w:t>工作中的</w:t>
      </w:r>
      <w:r w:rsidR="00D71457" w:rsidRPr="00D71457">
        <w:rPr>
          <w:rFonts w:ascii="仿宋_GB2312" w:eastAsia="仿宋_GB2312" w:hint="eastAsia"/>
          <w:sz w:val="32"/>
          <w:szCs w:val="32"/>
        </w:rPr>
        <w:t>问题</w:t>
      </w:r>
      <w:r w:rsidR="004D6250">
        <w:rPr>
          <w:rFonts w:ascii="仿宋_GB2312" w:eastAsia="仿宋_GB2312" w:hint="eastAsia"/>
          <w:sz w:val="32"/>
          <w:szCs w:val="32"/>
        </w:rPr>
        <w:t>，特别是多发性、趋势性的问题</w:t>
      </w:r>
      <w:r w:rsidR="00D71457" w:rsidRPr="00D71457">
        <w:rPr>
          <w:rFonts w:ascii="仿宋_GB2312" w:eastAsia="仿宋_GB2312" w:hint="eastAsia"/>
          <w:sz w:val="32"/>
          <w:szCs w:val="32"/>
        </w:rPr>
        <w:t>要</w:t>
      </w:r>
      <w:r w:rsidR="004D6250">
        <w:rPr>
          <w:rFonts w:ascii="仿宋_GB2312" w:eastAsia="仿宋_GB2312" w:hint="eastAsia"/>
          <w:sz w:val="32"/>
          <w:szCs w:val="32"/>
        </w:rPr>
        <w:t>及早发现、及</w:t>
      </w:r>
      <w:r w:rsidR="00096935">
        <w:rPr>
          <w:rFonts w:ascii="仿宋_GB2312" w:eastAsia="仿宋_GB2312" w:hint="eastAsia"/>
          <w:sz w:val="32"/>
          <w:szCs w:val="32"/>
        </w:rPr>
        <w:t>早</w:t>
      </w:r>
      <w:r w:rsidR="004D6250">
        <w:rPr>
          <w:rFonts w:ascii="仿宋_GB2312" w:eastAsia="仿宋_GB2312" w:hint="eastAsia"/>
          <w:sz w:val="32"/>
          <w:szCs w:val="32"/>
        </w:rPr>
        <w:t>纠正。对考试招生工作中的</w:t>
      </w:r>
      <w:r w:rsidR="00D71457" w:rsidRPr="00D71457">
        <w:rPr>
          <w:rFonts w:ascii="仿宋_GB2312" w:eastAsia="仿宋_GB2312" w:hint="eastAsia"/>
          <w:sz w:val="32"/>
          <w:szCs w:val="32"/>
        </w:rPr>
        <w:t>违规违纪行为</w:t>
      </w:r>
      <w:r w:rsidR="004D6250">
        <w:rPr>
          <w:rFonts w:ascii="仿宋_GB2312" w:eastAsia="仿宋_GB2312" w:hint="eastAsia"/>
          <w:sz w:val="32"/>
          <w:szCs w:val="32"/>
        </w:rPr>
        <w:t>，</w:t>
      </w:r>
      <w:r w:rsidR="004A77DD">
        <w:rPr>
          <w:rFonts w:ascii="仿宋_GB2312" w:eastAsia="仿宋_GB2312"/>
          <w:sz w:val="32"/>
          <w:szCs w:val="32"/>
        </w:rPr>
        <w:t>发现一起</w:t>
      </w:r>
      <w:r w:rsidR="008C3972">
        <w:rPr>
          <w:rFonts w:ascii="仿宋_GB2312" w:eastAsia="仿宋_GB2312" w:hint="eastAsia"/>
          <w:sz w:val="32"/>
          <w:szCs w:val="32"/>
        </w:rPr>
        <w:t>、</w:t>
      </w:r>
      <w:r w:rsidR="004A77DD">
        <w:rPr>
          <w:rFonts w:ascii="仿宋_GB2312" w:eastAsia="仿宋_GB2312"/>
          <w:sz w:val="32"/>
          <w:szCs w:val="32"/>
        </w:rPr>
        <w:t>严查一起</w:t>
      </w:r>
      <w:r w:rsidR="004A77DD">
        <w:rPr>
          <w:rFonts w:ascii="仿宋_GB2312" w:eastAsia="仿宋_GB2312" w:hint="eastAsia"/>
          <w:sz w:val="32"/>
          <w:szCs w:val="32"/>
        </w:rPr>
        <w:t>，</w:t>
      </w:r>
      <w:r w:rsidR="00096935">
        <w:rPr>
          <w:rFonts w:ascii="仿宋_GB2312" w:eastAsia="仿宋_GB2312" w:hint="eastAsia"/>
          <w:sz w:val="32"/>
          <w:szCs w:val="32"/>
        </w:rPr>
        <w:t>一律按有关规定</w:t>
      </w:r>
      <w:r w:rsidR="00D01E1C">
        <w:rPr>
          <w:rFonts w:ascii="仿宋_GB2312" w:eastAsia="仿宋_GB2312" w:hint="eastAsia"/>
          <w:sz w:val="32"/>
          <w:szCs w:val="32"/>
        </w:rPr>
        <w:t>严肃处理</w:t>
      </w:r>
      <w:r w:rsidR="008C3972">
        <w:rPr>
          <w:rFonts w:ascii="仿宋_GB2312" w:eastAsia="仿宋_GB2312"/>
          <w:sz w:val="32"/>
          <w:szCs w:val="32"/>
        </w:rPr>
        <w:t>，绝不姑息</w:t>
      </w:r>
      <w:r w:rsidR="00D01E1C">
        <w:rPr>
          <w:rFonts w:ascii="仿宋_GB2312" w:eastAsia="仿宋_GB2312" w:hint="eastAsia"/>
          <w:sz w:val="32"/>
          <w:szCs w:val="32"/>
        </w:rPr>
        <w:t>。</w:t>
      </w:r>
      <w:r w:rsidR="00A3047E">
        <w:rPr>
          <w:rFonts w:ascii="仿宋_GB2312" w:eastAsia="仿宋_GB2312" w:hint="eastAsia"/>
          <w:sz w:val="32"/>
          <w:szCs w:val="32"/>
        </w:rPr>
        <w:t>造成严重后果和恶劣影响的，</w:t>
      </w:r>
      <w:r w:rsidR="00D01E1C">
        <w:rPr>
          <w:rFonts w:ascii="仿宋_GB2312" w:eastAsia="仿宋_GB2312" w:hint="eastAsia"/>
          <w:sz w:val="32"/>
          <w:szCs w:val="32"/>
        </w:rPr>
        <w:t>将</w:t>
      </w:r>
      <w:r w:rsidR="00A3047E">
        <w:rPr>
          <w:rFonts w:ascii="仿宋_GB2312" w:eastAsia="仿宋_GB2312" w:hint="eastAsia"/>
          <w:sz w:val="32"/>
          <w:szCs w:val="32"/>
        </w:rPr>
        <w:t>按规定对</w:t>
      </w:r>
      <w:r w:rsidR="00D01E1C">
        <w:rPr>
          <w:rFonts w:ascii="仿宋_GB2312" w:eastAsia="仿宋_GB2312" w:hint="eastAsia"/>
          <w:sz w:val="32"/>
          <w:szCs w:val="32"/>
        </w:rPr>
        <w:t>有关责任人员</w:t>
      </w:r>
      <w:r w:rsidR="004A77DD">
        <w:rPr>
          <w:rFonts w:ascii="仿宋_GB2312" w:eastAsia="仿宋_GB2312" w:hint="eastAsia"/>
          <w:sz w:val="32"/>
          <w:szCs w:val="32"/>
        </w:rPr>
        <w:t>进行</w:t>
      </w:r>
      <w:r w:rsidR="00D01E1C">
        <w:rPr>
          <w:rFonts w:ascii="仿宋_GB2312" w:eastAsia="仿宋_GB2312" w:hint="eastAsia"/>
          <w:sz w:val="32"/>
          <w:szCs w:val="32"/>
        </w:rPr>
        <w:t>追责</w:t>
      </w:r>
      <w:r w:rsidR="00A3047E">
        <w:rPr>
          <w:rFonts w:ascii="仿宋_GB2312" w:eastAsia="仿宋_GB2312" w:hint="eastAsia"/>
          <w:sz w:val="32"/>
          <w:szCs w:val="32"/>
        </w:rPr>
        <w:t>问责</w:t>
      </w:r>
      <w:r w:rsidR="00096935">
        <w:rPr>
          <w:rFonts w:ascii="仿宋_GB2312" w:eastAsia="仿宋_GB2312" w:hint="eastAsia"/>
          <w:sz w:val="32"/>
          <w:szCs w:val="32"/>
        </w:rPr>
        <w:t>，</w:t>
      </w:r>
      <w:r w:rsidR="00A3047E">
        <w:rPr>
          <w:rFonts w:ascii="仿宋_GB2312" w:eastAsia="仿宋_GB2312" w:hint="eastAsia"/>
          <w:sz w:val="32"/>
          <w:szCs w:val="32"/>
        </w:rPr>
        <w:t>构成违法</w:t>
      </w:r>
      <w:r w:rsidR="000131BE">
        <w:rPr>
          <w:rFonts w:ascii="仿宋_GB2312" w:eastAsia="仿宋_GB2312" w:hint="eastAsia"/>
          <w:sz w:val="32"/>
          <w:szCs w:val="32"/>
        </w:rPr>
        <w:t>犯罪</w:t>
      </w:r>
      <w:r w:rsidR="00A3047E">
        <w:rPr>
          <w:rFonts w:ascii="仿宋_GB2312" w:eastAsia="仿宋_GB2312" w:hint="eastAsia"/>
          <w:sz w:val="32"/>
          <w:szCs w:val="32"/>
        </w:rPr>
        <w:t>的，由司法机关依法追究法律责任</w:t>
      </w:r>
      <w:r w:rsidR="000131BE">
        <w:rPr>
          <w:rFonts w:ascii="仿宋_GB2312" w:eastAsia="仿宋_GB2312"/>
          <w:sz w:val="32"/>
          <w:szCs w:val="32"/>
        </w:rPr>
        <w:t>。</w:t>
      </w:r>
    </w:p>
    <w:p w:rsidR="004D6250" w:rsidRPr="00E65C6F" w:rsidRDefault="004D6250" w:rsidP="009905E9">
      <w:pPr>
        <w:spacing w:line="560" w:lineRule="exact"/>
        <w:ind w:firstLineChars="200" w:firstLine="640"/>
        <w:rPr>
          <w:rFonts w:ascii="仿宋_GB2312" w:eastAsia="仿宋_GB2312"/>
          <w:sz w:val="32"/>
          <w:szCs w:val="32"/>
        </w:rPr>
      </w:pPr>
    </w:p>
    <w:p w:rsidR="004871BC" w:rsidRDefault="004871BC" w:rsidP="009905E9">
      <w:pPr>
        <w:spacing w:line="560" w:lineRule="exact"/>
        <w:ind w:leftChars="2632" w:left="5527" w:right="-58"/>
        <w:jc w:val="center"/>
        <w:rPr>
          <w:rFonts w:ascii="仿宋_GB2312" w:eastAsia="仿宋_GB2312"/>
          <w:sz w:val="32"/>
          <w:szCs w:val="32"/>
        </w:rPr>
      </w:pPr>
    </w:p>
    <w:p w:rsidR="004871BC" w:rsidRDefault="004871BC" w:rsidP="009905E9">
      <w:pPr>
        <w:spacing w:line="560" w:lineRule="exact"/>
        <w:ind w:leftChars="2632" w:left="5527" w:right="-58"/>
        <w:jc w:val="center"/>
        <w:rPr>
          <w:rFonts w:ascii="仿宋_GB2312" w:eastAsia="仿宋_GB2312"/>
          <w:sz w:val="32"/>
          <w:szCs w:val="32"/>
        </w:rPr>
      </w:pPr>
    </w:p>
    <w:p w:rsidR="00554D0E" w:rsidRDefault="00554D0E" w:rsidP="009905E9">
      <w:pPr>
        <w:spacing w:line="560" w:lineRule="exact"/>
        <w:ind w:leftChars="2632" w:left="5527" w:right="-58"/>
        <w:jc w:val="center"/>
        <w:rPr>
          <w:rFonts w:ascii="仿宋_GB2312" w:eastAsia="仿宋_GB2312"/>
          <w:sz w:val="32"/>
          <w:szCs w:val="32"/>
        </w:rPr>
      </w:pPr>
      <w:r>
        <w:rPr>
          <w:rFonts w:ascii="仿宋_GB2312" w:eastAsia="仿宋_GB2312" w:hint="eastAsia"/>
          <w:sz w:val="32"/>
          <w:szCs w:val="32"/>
        </w:rPr>
        <w:t>教育部</w:t>
      </w:r>
      <w:r w:rsidR="008C3972">
        <w:rPr>
          <w:rFonts w:ascii="仿宋_GB2312" w:eastAsia="仿宋_GB2312" w:hint="eastAsia"/>
          <w:sz w:val="32"/>
          <w:szCs w:val="32"/>
        </w:rPr>
        <w:t>办公厅</w:t>
      </w:r>
    </w:p>
    <w:p w:rsidR="00554D0E" w:rsidRDefault="00B51C1C" w:rsidP="009905E9">
      <w:pPr>
        <w:spacing w:line="560" w:lineRule="exact"/>
        <w:ind w:leftChars="2632" w:left="5527" w:right="-58"/>
        <w:jc w:val="center"/>
        <w:rPr>
          <w:rFonts w:ascii="仿宋_GB2312" w:eastAsia="仿宋_GB2312"/>
          <w:sz w:val="32"/>
          <w:szCs w:val="32"/>
        </w:rPr>
      </w:pPr>
      <w:r>
        <w:rPr>
          <w:rFonts w:ascii="仿宋_GB2312" w:eastAsia="仿宋_GB2312" w:hint="eastAsia"/>
          <w:sz w:val="32"/>
          <w:szCs w:val="32"/>
        </w:rPr>
        <w:t>2019年2月</w:t>
      </w:r>
      <w:r w:rsidR="008C3972">
        <w:rPr>
          <w:rFonts w:ascii="仿宋_GB2312" w:eastAsia="仿宋_GB2312"/>
          <w:sz w:val="32"/>
          <w:szCs w:val="32"/>
        </w:rPr>
        <w:t>28</w:t>
      </w:r>
      <w:r w:rsidR="00554D0E">
        <w:rPr>
          <w:rFonts w:ascii="仿宋_GB2312" w:eastAsia="仿宋_GB2312" w:hint="eastAsia"/>
          <w:sz w:val="32"/>
          <w:szCs w:val="32"/>
        </w:rPr>
        <w:t>日</w:t>
      </w:r>
    </w:p>
    <w:sectPr w:rsidR="00554D0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4220" w:rsidRDefault="00524220" w:rsidP="00200D22">
      <w:r>
        <w:separator/>
      </w:r>
    </w:p>
  </w:endnote>
  <w:endnote w:type="continuationSeparator" w:id="0">
    <w:p w:rsidR="00524220" w:rsidRDefault="00524220" w:rsidP="00200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0D22" w:rsidRDefault="00200D22">
    <w:pPr>
      <w:pStyle w:val="a8"/>
      <w:jc w:val="center"/>
    </w:pPr>
    <w:r>
      <w:fldChar w:fldCharType="begin"/>
    </w:r>
    <w:r>
      <w:instrText>PAGE   \* MERGEFORMAT</w:instrText>
    </w:r>
    <w:r>
      <w:fldChar w:fldCharType="separate"/>
    </w:r>
    <w:r w:rsidR="0098317C" w:rsidRPr="0098317C">
      <w:rPr>
        <w:noProof/>
        <w:lang w:val="zh-CN"/>
      </w:rPr>
      <w:t>6</w:t>
    </w:r>
    <w:r>
      <w:fldChar w:fldCharType="end"/>
    </w:r>
  </w:p>
  <w:p w:rsidR="00200D22" w:rsidRDefault="00200D2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4220" w:rsidRDefault="00524220" w:rsidP="00200D22">
      <w:r>
        <w:separator/>
      </w:r>
    </w:p>
  </w:footnote>
  <w:footnote w:type="continuationSeparator" w:id="0">
    <w:p w:rsidR="00524220" w:rsidRDefault="00524220" w:rsidP="00200D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11D07"/>
    <w:multiLevelType w:val="hybridMultilevel"/>
    <w:tmpl w:val="3A78999E"/>
    <w:lvl w:ilvl="0" w:tplc="A7C80C40">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1E416A75"/>
    <w:multiLevelType w:val="hybridMultilevel"/>
    <w:tmpl w:val="0D222C0C"/>
    <w:lvl w:ilvl="0" w:tplc="20ACEC18">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25283A19"/>
    <w:multiLevelType w:val="hybridMultilevel"/>
    <w:tmpl w:val="FC061DE0"/>
    <w:lvl w:ilvl="0" w:tplc="CFDA8968">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95D"/>
    <w:rsid w:val="0000576B"/>
    <w:rsid w:val="000131BE"/>
    <w:rsid w:val="00027BBE"/>
    <w:rsid w:val="00031A3A"/>
    <w:rsid w:val="00041731"/>
    <w:rsid w:val="00050186"/>
    <w:rsid w:val="00055764"/>
    <w:rsid w:val="00060F47"/>
    <w:rsid w:val="00061673"/>
    <w:rsid w:val="000626E7"/>
    <w:rsid w:val="0007275F"/>
    <w:rsid w:val="00077EDC"/>
    <w:rsid w:val="00084026"/>
    <w:rsid w:val="00085D28"/>
    <w:rsid w:val="00093C38"/>
    <w:rsid w:val="00096935"/>
    <w:rsid w:val="000B1B82"/>
    <w:rsid w:val="000B3624"/>
    <w:rsid w:val="000B41FC"/>
    <w:rsid w:val="000C11C8"/>
    <w:rsid w:val="000C221E"/>
    <w:rsid w:val="000D206F"/>
    <w:rsid w:val="000D33B9"/>
    <w:rsid w:val="000D622E"/>
    <w:rsid w:val="000E3092"/>
    <w:rsid w:val="000F1446"/>
    <w:rsid w:val="000F4D09"/>
    <w:rsid w:val="000F69FE"/>
    <w:rsid w:val="00113689"/>
    <w:rsid w:val="00122E21"/>
    <w:rsid w:val="00135964"/>
    <w:rsid w:val="00143DDE"/>
    <w:rsid w:val="001479B6"/>
    <w:rsid w:val="0016048A"/>
    <w:rsid w:val="0017003D"/>
    <w:rsid w:val="00175BEE"/>
    <w:rsid w:val="001B0A47"/>
    <w:rsid w:val="001B1788"/>
    <w:rsid w:val="001B1EDE"/>
    <w:rsid w:val="001B31B8"/>
    <w:rsid w:val="001C102A"/>
    <w:rsid w:val="001C3A5A"/>
    <w:rsid w:val="001D6175"/>
    <w:rsid w:val="001E2160"/>
    <w:rsid w:val="001E7F2D"/>
    <w:rsid w:val="001F0F31"/>
    <w:rsid w:val="001F36FA"/>
    <w:rsid w:val="00200D22"/>
    <w:rsid w:val="00207DCA"/>
    <w:rsid w:val="0022099B"/>
    <w:rsid w:val="00223C8F"/>
    <w:rsid w:val="00224E4B"/>
    <w:rsid w:val="002274AF"/>
    <w:rsid w:val="00230404"/>
    <w:rsid w:val="002321EB"/>
    <w:rsid w:val="002326E1"/>
    <w:rsid w:val="00233037"/>
    <w:rsid w:val="00240498"/>
    <w:rsid w:val="002455EB"/>
    <w:rsid w:val="00250D4C"/>
    <w:rsid w:val="002513EE"/>
    <w:rsid w:val="00251630"/>
    <w:rsid w:val="002552BB"/>
    <w:rsid w:val="002573FE"/>
    <w:rsid w:val="00262DFC"/>
    <w:rsid w:val="00264192"/>
    <w:rsid w:val="002662E2"/>
    <w:rsid w:val="00293799"/>
    <w:rsid w:val="002A41EC"/>
    <w:rsid w:val="002B1CE7"/>
    <w:rsid w:val="002B6C82"/>
    <w:rsid w:val="002C7148"/>
    <w:rsid w:val="002C7B27"/>
    <w:rsid w:val="00303970"/>
    <w:rsid w:val="003043E0"/>
    <w:rsid w:val="00313303"/>
    <w:rsid w:val="00315879"/>
    <w:rsid w:val="00321379"/>
    <w:rsid w:val="00344A40"/>
    <w:rsid w:val="00352411"/>
    <w:rsid w:val="00364057"/>
    <w:rsid w:val="00371435"/>
    <w:rsid w:val="003749A5"/>
    <w:rsid w:val="003863CD"/>
    <w:rsid w:val="00396F7C"/>
    <w:rsid w:val="003A15B7"/>
    <w:rsid w:val="003A23D7"/>
    <w:rsid w:val="003D2B3E"/>
    <w:rsid w:val="003E4AA9"/>
    <w:rsid w:val="003F41FE"/>
    <w:rsid w:val="003F7CDD"/>
    <w:rsid w:val="004038B5"/>
    <w:rsid w:val="00406F71"/>
    <w:rsid w:val="004070E1"/>
    <w:rsid w:val="00414BD9"/>
    <w:rsid w:val="004165E5"/>
    <w:rsid w:val="0041738C"/>
    <w:rsid w:val="004222D1"/>
    <w:rsid w:val="00422D25"/>
    <w:rsid w:val="00423C25"/>
    <w:rsid w:val="0043081F"/>
    <w:rsid w:val="00441A22"/>
    <w:rsid w:val="00457F09"/>
    <w:rsid w:val="004650C0"/>
    <w:rsid w:val="00466401"/>
    <w:rsid w:val="00470ED3"/>
    <w:rsid w:val="004804F5"/>
    <w:rsid w:val="004871BC"/>
    <w:rsid w:val="004935F4"/>
    <w:rsid w:val="004A06D5"/>
    <w:rsid w:val="004A1219"/>
    <w:rsid w:val="004A4F15"/>
    <w:rsid w:val="004A77DD"/>
    <w:rsid w:val="004A7FE7"/>
    <w:rsid w:val="004B7195"/>
    <w:rsid w:val="004C06E1"/>
    <w:rsid w:val="004C3E35"/>
    <w:rsid w:val="004D334C"/>
    <w:rsid w:val="004D580D"/>
    <w:rsid w:val="004D6250"/>
    <w:rsid w:val="004D6C9A"/>
    <w:rsid w:val="0050034B"/>
    <w:rsid w:val="00506B7F"/>
    <w:rsid w:val="00510C33"/>
    <w:rsid w:val="00524220"/>
    <w:rsid w:val="00526A74"/>
    <w:rsid w:val="0054476F"/>
    <w:rsid w:val="00554D0E"/>
    <w:rsid w:val="0055737C"/>
    <w:rsid w:val="0056086D"/>
    <w:rsid w:val="005735FC"/>
    <w:rsid w:val="005753A7"/>
    <w:rsid w:val="0058126C"/>
    <w:rsid w:val="0059194D"/>
    <w:rsid w:val="005A318F"/>
    <w:rsid w:val="005A36E9"/>
    <w:rsid w:val="005A7E62"/>
    <w:rsid w:val="005B5076"/>
    <w:rsid w:val="005C689D"/>
    <w:rsid w:val="005C72BB"/>
    <w:rsid w:val="005E1BAE"/>
    <w:rsid w:val="00600D35"/>
    <w:rsid w:val="00604E79"/>
    <w:rsid w:val="00607158"/>
    <w:rsid w:val="00615548"/>
    <w:rsid w:val="00626506"/>
    <w:rsid w:val="0062731F"/>
    <w:rsid w:val="0063521E"/>
    <w:rsid w:val="00646A92"/>
    <w:rsid w:val="0064775F"/>
    <w:rsid w:val="0065117F"/>
    <w:rsid w:val="0068079A"/>
    <w:rsid w:val="0068102A"/>
    <w:rsid w:val="006833B8"/>
    <w:rsid w:val="00684EE4"/>
    <w:rsid w:val="0069478F"/>
    <w:rsid w:val="00694C3D"/>
    <w:rsid w:val="0069650D"/>
    <w:rsid w:val="006A3071"/>
    <w:rsid w:val="006B037A"/>
    <w:rsid w:val="006B22D5"/>
    <w:rsid w:val="006B7111"/>
    <w:rsid w:val="006C0015"/>
    <w:rsid w:val="006C049D"/>
    <w:rsid w:val="006D6637"/>
    <w:rsid w:val="006E0689"/>
    <w:rsid w:val="006E4D62"/>
    <w:rsid w:val="007066EE"/>
    <w:rsid w:val="00721D2F"/>
    <w:rsid w:val="00726A0B"/>
    <w:rsid w:val="00731AEA"/>
    <w:rsid w:val="007359C5"/>
    <w:rsid w:val="00737D19"/>
    <w:rsid w:val="0074131E"/>
    <w:rsid w:val="00741A17"/>
    <w:rsid w:val="0076132B"/>
    <w:rsid w:val="0076523A"/>
    <w:rsid w:val="0076694D"/>
    <w:rsid w:val="00772623"/>
    <w:rsid w:val="00783A38"/>
    <w:rsid w:val="007950B5"/>
    <w:rsid w:val="007973F9"/>
    <w:rsid w:val="00797C54"/>
    <w:rsid w:val="007A1ABB"/>
    <w:rsid w:val="007A4B23"/>
    <w:rsid w:val="007A7F08"/>
    <w:rsid w:val="007B6CEB"/>
    <w:rsid w:val="007C4C98"/>
    <w:rsid w:val="007C6136"/>
    <w:rsid w:val="007D3FDA"/>
    <w:rsid w:val="007E3933"/>
    <w:rsid w:val="007F7696"/>
    <w:rsid w:val="008001F6"/>
    <w:rsid w:val="00805C43"/>
    <w:rsid w:val="00806BE4"/>
    <w:rsid w:val="00835500"/>
    <w:rsid w:val="008374F2"/>
    <w:rsid w:val="008454D0"/>
    <w:rsid w:val="00846B5E"/>
    <w:rsid w:val="0085299B"/>
    <w:rsid w:val="00861857"/>
    <w:rsid w:val="00861FA6"/>
    <w:rsid w:val="00864B31"/>
    <w:rsid w:val="00880B91"/>
    <w:rsid w:val="00880DCC"/>
    <w:rsid w:val="00882C65"/>
    <w:rsid w:val="008868A1"/>
    <w:rsid w:val="008B0A20"/>
    <w:rsid w:val="008B2300"/>
    <w:rsid w:val="008C3972"/>
    <w:rsid w:val="008C4B5A"/>
    <w:rsid w:val="008C5D2B"/>
    <w:rsid w:val="008C5E8D"/>
    <w:rsid w:val="008D68F6"/>
    <w:rsid w:val="008E61B1"/>
    <w:rsid w:val="008E7219"/>
    <w:rsid w:val="008F0136"/>
    <w:rsid w:val="008F0707"/>
    <w:rsid w:val="008F4786"/>
    <w:rsid w:val="00911B10"/>
    <w:rsid w:val="00912640"/>
    <w:rsid w:val="00914129"/>
    <w:rsid w:val="00914A87"/>
    <w:rsid w:val="00914AF1"/>
    <w:rsid w:val="009173A0"/>
    <w:rsid w:val="00920B3F"/>
    <w:rsid w:val="009233DD"/>
    <w:rsid w:val="00925109"/>
    <w:rsid w:val="009269FB"/>
    <w:rsid w:val="009338D6"/>
    <w:rsid w:val="009340EE"/>
    <w:rsid w:val="00941112"/>
    <w:rsid w:val="00946DCD"/>
    <w:rsid w:val="00955714"/>
    <w:rsid w:val="009660F2"/>
    <w:rsid w:val="0097266B"/>
    <w:rsid w:val="0098317C"/>
    <w:rsid w:val="00990229"/>
    <w:rsid w:val="009905E9"/>
    <w:rsid w:val="0099123B"/>
    <w:rsid w:val="00991ED3"/>
    <w:rsid w:val="009B03EF"/>
    <w:rsid w:val="009B3B3C"/>
    <w:rsid w:val="009B7F0C"/>
    <w:rsid w:val="009C41E2"/>
    <w:rsid w:val="009D2727"/>
    <w:rsid w:val="009D2B1C"/>
    <w:rsid w:val="009D34C7"/>
    <w:rsid w:val="009D75D4"/>
    <w:rsid w:val="009E06CA"/>
    <w:rsid w:val="009E19AB"/>
    <w:rsid w:val="009F74A8"/>
    <w:rsid w:val="00A07EEA"/>
    <w:rsid w:val="00A12D81"/>
    <w:rsid w:val="00A1553B"/>
    <w:rsid w:val="00A21C3E"/>
    <w:rsid w:val="00A2504E"/>
    <w:rsid w:val="00A25D6A"/>
    <w:rsid w:val="00A3047E"/>
    <w:rsid w:val="00A4273E"/>
    <w:rsid w:val="00A579F7"/>
    <w:rsid w:val="00A72608"/>
    <w:rsid w:val="00A72B4E"/>
    <w:rsid w:val="00A749A7"/>
    <w:rsid w:val="00A7550B"/>
    <w:rsid w:val="00A81DFB"/>
    <w:rsid w:val="00A95586"/>
    <w:rsid w:val="00A96847"/>
    <w:rsid w:val="00AA0950"/>
    <w:rsid w:val="00AA6DA2"/>
    <w:rsid w:val="00AB0EF7"/>
    <w:rsid w:val="00AB1F85"/>
    <w:rsid w:val="00AC5A3D"/>
    <w:rsid w:val="00AD2C16"/>
    <w:rsid w:val="00AE418A"/>
    <w:rsid w:val="00AE6676"/>
    <w:rsid w:val="00AE68F5"/>
    <w:rsid w:val="00AF32AC"/>
    <w:rsid w:val="00AF5B88"/>
    <w:rsid w:val="00B00BC4"/>
    <w:rsid w:val="00B20DB7"/>
    <w:rsid w:val="00B21133"/>
    <w:rsid w:val="00B46BE2"/>
    <w:rsid w:val="00B5057C"/>
    <w:rsid w:val="00B51C1C"/>
    <w:rsid w:val="00B6118D"/>
    <w:rsid w:val="00B619EF"/>
    <w:rsid w:val="00B6705A"/>
    <w:rsid w:val="00B77E2A"/>
    <w:rsid w:val="00B84DC0"/>
    <w:rsid w:val="00B859E9"/>
    <w:rsid w:val="00B85D8A"/>
    <w:rsid w:val="00BA2B60"/>
    <w:rsid w:val="00BA4243"/>
    <w:rsid w:val="00BA5D36"/>
    <w:rsid w:val="00BA792A"/>
    <w:rsid w:val="00BB1AC2"/>
    <w:rsid w:val="00BB3C51"/>
    <w:rsid w:val="00BC72B3"/>
    <w:rsid w:val="00BD4273"/>
    <w:rsid w:val="00BD6E12"/>
    <w:rsid w:val="00BD75F9"/>
    <w:rsid w:val="00BE45D0"/>
    <w:rsid w:val="00BF138B"/>
    <w:rsid w:val="00BF13E4"/>
    <w:rsid w:val="00C11B69"/>
    <w:rsid w:val="00C4018E"/>
    <w:rsid w:val="00C624B5"/>
    <w:rsid w:val="00C62701"/>
    <w:rsid w:val="00C6668D"/>
    <w:rsid w:val="00C80ADC"/>
    <w:rsid w:val="00C82E81"/>
    <w:rsid w:val="00C942A9"/>
    <w:rsid w:val="00C962C4"/>
    <w:rsid w:val="00CA167F"/>
    <w:rsid w:val="00CA2383"/>
    <w:rsid w:val="00CA3FFD"/>
    <w:rsid w:val="00CA4EC5"/>
    <w:rsid w:val="00CA6BAC"/>
    <w:rsid w:val="00CB3468"/>
    <w:rsid w:val="00CB38FD"/>
    <w:rsid w:val="00CB7761"/>
    <w:rsid w:val="00CD1A21"/>
    <w:rsid w:val="00CD61D2"/>
    <w:rsid w:val="00CF0B52"/>
    <w:rsid w:val="00CF0ED4"/>
    <w:rsid w:val="00CF3B81"/>
    <w:rsid w:val="00CF7890"/>
    <w:rsid w:val="00D01E1C"/>
    <w:rsid w:val="00D142EB"/>
    <w:rsid w:val="00D14F54"/>
    <w:rsid w:val="00D15301"/>
    <w:rsid w:val="00D26D4D"/>
    <w:rsid w:val="00D27C54"/>
    <w:rsid w:val="00D31A63"/>
    <w:rsid w:val="00D37F1A"/>
    <w:rsid w:val="00D50D08"/>
    <w:rsid w:val="00D5119C"/>
    <w:rsid w:val="00D64D0C"/>
    <w:rsid w:val="00D6500C"/>
    <w:rsid w:val="00D707FD"/>
    <w:rsid w:val="00D70A1F"/>
    <w:rsid w:val="00D71457"/>
    <w:rsid w:val="00D7256D"/>
    <w:rsid w:val="00D81C93"/>
    <w:rsid w:val="00D837CA"/>
    <w:rsid w:val="00D86453"/>
    <w:rsid w:val="00D96887"/>
    <w:rsid w:val="00DA0C68"/>
    <w:rsid w:val="00DA357B"/>
    <w:rsid w:val="00DA515C"/>
    <w:rsid w:val="00DB12E1"/>
    <w:rsid w:val="00DB28F7"/>
    <w:rsid w:val="00DB5592"/>
    <w:rsid w:val="00DB5F3E"/>
    <w:rsid w:val="00DD1702"/>
    <w:rsid w:val="00DD6953"/>
    <w:rsid w:val="00DE4580"/>
    <w:rsid w:val="00DF5A30"/>
    <w:rsid w:val="00E0061D"/>
    <w:rsid w:val="00E10329"/>
    <w:rsid w:val="00E22559"/>
    <w:rsid w:val="00E27647"/>
    <w:rsid w:val="00E501BA"/>
    <w:rsid w:val="00E506DF"/>
    <w:rsid w:val="00E53342"/>
    <w:rsid w:val="00E65C6F"/>
    <w:rsid w:val="00EA16D1"/>
    <w:rsid w:val="00EA66F3"/>
    <w:rsid w:val="00EB3B8E"/>
    <w:rsid w:val="00EC6297"/>
    <w:rsid w:val="00ED5238"/>
    <w:rsid w:val="00ED795D"/>
    <w:rsid w:val="00EE7655"/>
    <w:rsid w:val="00EF7B1C"/>
    <w:rsid w:val="00F0258A"/>
    <w:rsid w:val="00F02B96"/>
    <w:rsid w:val="00F119DA"/>
    <w:rsid w:val="00F11FB3"/>
    <w:rsid w:val="00F13A05"/>
    <w:rsid w:val="00F1442D"/>
    <w:rsid w:val="00F15BF4"/>
    <w:rsid w:val="00F315CE"/>
    <w:rsid w:val="00F32B3A"/>
    <w:rsid w:val="00F5376D"/>
    <w:rsid w:val="00F564CD"/>
    <w:rsid w:val="00F564D9"/>
    <w:rsid w:val="00F62877"/>
    <w:rsid w:val="00F70B48"/>
    <w:rsid w:val="00F73F91"/>
    <w:rsid w:val="00F74059"/>
    <w:rsid w:val="00F7549A"/>
    <w:rsid w:val="00F76E1E"/>
    <w:rsid w:val="00F863BF"/>
    <w:rsid w:val="00F93714"/>
    <w:rsid w:val="00FB0B59"/>
    <w:rsid w:val="00FB10A0"/>
    <w:rsid w:val="00FC3525"/>
    <w:rsid w:val="00FC44F0"/>
    <w:rsid w:val="00FC7552"/>
    <w:rsid w:val="00FD6FEE"/>
    <w:rsid w:val="00FE26FA"/>
    <w:rsid w:val="00FE424D"/>
    <w:rsid w:val="00FF2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34DE11D-A6CA-4AC3-B508-8FB780E04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7B27"/>
    <w:pPr>
      <w:ind w:firstLineChars="200" w:firstLine="420"/>
    </w:pPr>
  </w:style>
  <w:style w:type="paragraph" w:styleId="a4">
    <w:name w:val="Balloon Text"/>
    <w:basedOn w:val="a"/>
    <w:link w:val="a5"/>
    <w:uiPriority w:val="99"/>
    <w:semiHidden/>
    <w:unhideWhenUsed/>
    <w:rsid w:val="000E3092"/>
    <w:rPr>
      <w:sz w:val="18"/>
      <w:szCs w:val="18"/>
    </w:rPr>
  </w:style>
  <w:style w:type="character" w:customStyle="1" w:styleId="a5">
    <w:name w:val="批注框文本 字符"/>
    <w:link w:val="a4"/>
    <w:uiPriority w:val="99"/>
    <w:semiHidden/>
    <w:rsid w:val="000E3092"/>
    <w:rPr>
      <w:sz w:val="18"/>
      <w:szCs w:val="18"/>
    </w:rPr>
  </w:style>
  <w:style w:type="paragraph" w:styleId="a6">
    <w:name w:val="header"/>
    <w:basedOn w:val="a"/>
    <w:link w:val="a7"/>
    <w:uiPriority w:val="99"/>
    <w:unhideWhenUsed/>
    <w:rsid w:val="00200D22"/>
    <w:pPr>
      <w:pBdr>
        <w:bottom w:val="single" w:sz="6" w:space="1" w:color="auto"/>
      </w:pBdr>
      <w:tabs>
        <w:tab w:val="center" w:pos="4153"/>
        <w:tab w:val="right" w:pos="8306"/>
      </w:tabs>
      <w:snapToGrid w:val="0"/>
      <w:jc w:val="center"/>
    </w:pPr>
    <w:rPr>
      <w:sz w:val="18"/>
      <w:szCs w:val="18"/>
    </w:rPr>
  </w:style>
  <w:style w:type="character" w:customStyle="1" w:styleId="a7">
    <w:name w:val="页眉 字符"/>
    <w:link w:val="a6"/>
    <w:uiPriority w:val="99"/>
    <w:rsid w:val="00200D22"/>
    <w:rPr>
      <w:sz w:val="18"/>
      <w:szCs w:val="18"/>
    </w:rPr>
  </w:style>
  <w:style w:type="paragraph" w:styleId="a8">
    <w:name w:val="footer"/>
    <w:basedOn w:val="a"/>
    <w:link w:val="a9"/>
    <w:uiPriority w:val="99"/>
    <w:unhideWhenUsed/>
    <w:rsid w:val="00200D22"/>
    <w:pPr>
      <w:tabs>
        <w:tab w:val="center" w:pos="4153"/>
        <w:tab w:val="right" w:pos="8306"/>
      </w:tabs>
      <w:snapToGrid w:val="0"/>
      <w:jc w:val="left"/>
    </w:pPr>
    <w:rPr>
      <w:sz w:val="18"/>
      <w:szCs w:val="18"/>
    </w:rPr>
  </w:style>
  <w:style w:type="character" w:customStyle="1" w:styleId="a9">
    <w:name w:val="页脚 字符"/>
    <w:link w:val="a8"/>
    <w:uiPriority w:val="99"/>
    <w:rsid w:val="00200D2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6</Pages>
  <Words>475</Words>
  <Characters>2714</Characters>
  <Application>Microsoft Office Word</Application>
  <DocSecurity>0</DocSecurity>
  <Lines>22</Lines>
  <Paragraphs>6</Paragraphs>
  <ScaleCrop>false</ScaleCrop>
  <Company>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国良 周</cp:lastModifiedBy>
  <cp:revision>24</cp:revision>
  <cp:lastPrinted>2019-02-28T10:20:00Z</cp:lastPrinted>
  <dcterms:created xsi:type="dcterms:W3CDTF">2019-02-24T13:08:00Z</dcterms:created>
  <dcterms:modified xsi:type="dcterms:W3CDTF">2019-02-28T10:20:00Z</dcterms:modified>
</cp:coreProperties>
</file>